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A87D" w14:textId="77777777" w:rsidR="00637104" w:rsidRDefault="00637104" w:rsidP="00637104">
      <w:pPr>
        <w:pStyle w:val="Zkladntext2"/>
        <w:spacing w:after="0" w:line="240" w:lineRule="auto"/>
        <w:jc w:val="both"/>
        <w:rPr>
          <w:rFonts w:ascii="Arial Narrow" w:hAnsi="Arial Narrow"/>
          <w:b/>
          <w:iCs/>
          <w:sz w:val="22"/>
          <w:szCs w:val="22"/>
        </w:rPr>
      </w:pPr>
    </w:p>
    <w:p w14:paraId="47F08597" w14:textId="77777777" w:rsidR="005537C4" w:rsidRDefault="005537C4" w:rsidP="00637104">
      <w:pPr>
        <w:pStyle w:val="Zkladntext2"/>
        <w:spacing w:after="0" w:line="240" w:lineRule="auto"/>
        <w:jc w:val="both"/>
        <w:rPr>
          <w:rFonts w:ascii="Arial Narrow" w:hAnsi="Arial Narrow"/>
          <w:b/>
          <w:iCs/>
          <w:sz w:val="22"/>
          <w:szCs w:val="22"/>
        </w:rPr>
      </w:pPr>
    </w:p>
    <w:p w14:paraId="483CA5CA" w14:textId="59925046" w:rsidR="00637104" w:rsidRPr="006A1916" w:rsidRDefault="00F57D88" w:rsidP="00637104">
      <w:pPr>
        <w:pStyle w:val="Zkladntext2"/>
        <w:spacing w:after="0" w:line="240" w:lineRule="auto"/>
        <w:jc w:val="center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20</w:t>
      </w:r>
      <w:r w:rsidR="00637104">
        <w:rPr>
          <w:rFonts w:ascii="Arial Narrow" w:hAnsi="Arial Narrow"/>
          <w:b/>
          <w:iCs/>
          <w:sz w:val="22"/>
          <w:szCs w:val="22"/>
        </w:rPr>
        <w:t>.</w:t>
      </w:r>
      <w:r w:rsidR="00637104" w:rsidRPr="006A1916">
        <w:rPr>
          <w:rFonts w:ascii="Arial Narrow" w:hAnsi="Arial Narrow"/>
          <w:b/>
          <w:iCs/>
          <w:sz w:val="22"/>
          <w:szCs w:val="22"/>
        </w:rPr>
        <w:t xml:space="preserve"> zasedání zastupitelstva obce Bystrovany</w:t>
      </w:r>
    </w:p>
    <w:p w14:paraId="59B1232D" w14:textId="74192582" w:rsidR="00637104" w:rsidRPr="006A1916" w:rsidRDefault="00637104" w:rsidP="00637104">
      <w:pPr>
        <w:pStyle w:val="Zkladntext2"/>
        <w:spacing w:after="0" w:line="240" w:lineRule="auto"/>
        <w:jc w:val="center"/>
        <w:rPr>
          <w:rFonts w:ascii="Arial Narrow" w:hAnsi="Arial Narrow"/>
          <w:b/>
          <w:iCs/>
          <w:sz w:val="22"/>
          <w:szCs w:val="22"/>
        </w:rPr>
      </w:pPr>
      <w:r w:rsidRPr="006A1916">
        <w:rPr>
          <w:rFonts w:ascii="Arial Narrow" w:hAnsi="Arial Narrow"/>
          <w:b/>
          <w:iCs/>
          <w:sz w:val="22"/>
          <w:szCs w:val="22"/>
        </w:rPr>
        <w:t xml:space="preserve">konaného dne </w:t>
      </w:r>
      <w:r w:rsidR="004E7C99">
        <w:rPr>
          <w:rFonts w:ascii="Arial Narrow" w:hAnsi="Arial Narrow"/>
          <w:b/>
          <w:iCs/>
          <w:sz w:val="22"/>
          <w:szCs w:val="22"/>
        </w:rPr>
        <w:t>21.10.</w:t>
      </w:r>
      <w:r w:rsidRPr="006A1916">
        <w:rPr>
          <w:rFonts w:ascii="Arial Narrow" w:hAnsi="Arial Narrow"/>
          <w:b/>
          <w:iCs/>
          <w:sz w:val="22"/>
          <w:szCs w:val="22"/>
        </w:rPr>
        <w:t>20</w:t>
      </w:r>
      <w:r>
        <w:rPr>
          <w:rFonts w:ascii="Arial Narrow" w:hAnsi="Arial Narrow"/>
          <w:b/>
          <w:iCs/>
          <w:sz w:val="22"/>
          <w:szCs w:val="22"/>
        </w:rPr>
        <w:t>2</w:t>
      </w:r>
      <w:r w:rsidR="002C7E90">
        <w:rPr>
          <w:rFonts w:ascii="Arial Narrow" w:hAnsi="Arial Narrow"/>
          <w:b/>
          <w:iCs/>
          <w:sz w:val="22"/>
          <w:szCs w:val="22"/>
        </w:rPr>
        <w:t>5</w:t>
      </w:r>
      <w:r w:rsidRPr="006A1916">
        <w:rPr>
          <w:rFonts w:ascii="Arial Narrow" w:hAnsi="Arial Narrow"/>
          <w:b/>
          <w:iCs/>
          <w:sz w:val="22"/>
          <w:szCs w:val="22"/>
        </w:rPr>
        <w:t xml:space="preserve"> v</w:t>
      </w:r>
      <w:r>
        <w:rPr>
          <w:rFonts w:ascii="Arial Narrow" w:hAnsi="Arial Narrow"/>
          <w:b/>
          <w:iCs/>
          <w:sz w:val="22"/>
          <w:szCs w:val="22"/>
        </w:rPr>
        <w:t> zasedací místnosti OÚ Bystrovany</w:t>
      </w:r>
    </w:p>
    <w:p w14:paraId="7B9F6BA8" w14:textId="77777777" w:rsidR="00637104" w:rsidRPr="006A1916" w:rsidRDefault="00000000" w:rsidP="0063710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 w14:anchorId="751E3C47">
          <v:rect id="_x0000_i1025" style="width:0;height:1.5pt" o:hralign="center" o:hrstd="t" o:hr="t" fillcolor="#aca899" stroked="f"/>
        </w:pict>
      </w:r>
    </w:p>
    <w:p w14:paraId="2DF204F8" w14:textId="2AD4B51C" w:rsidR="00637104" w:rsidRPr="00485FD2" w:rsidRDefault="00637104" w:rsidP="00637104">
      <w:pPr>
        <w:pStyle w:val="Zkladntext2"/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485FD2">
        <w:rPr>
          <w:rFonts w:ascii="Arial Narrow" w:hAnsi="Arial Narrow" w:cs="Arial"/>
          <w:iCs/>
          <w:sz w:val="22"/>
          <w:szCs w:val="22"/>
        </w:rPr>
        <w:t xml:space="preserve">Pozvánka na </w:t>
      </w:r>
      <w:r w:rsidR="00F57D88">
        <w:rPr>
          <w:rFonts w:ascii="Arial Narrow" w:hAnsi="Arial Narrow" w:cs="Arial"/>
          <w:iCs/>
          <w:sz w:val="22"/>
          <w:szCs w:val="22"/>
        </w:rPr>
        <w:t>20</w:t>
      </w:r>
      <w:r w:rsidRPr="00485FD2">
        <w:rPr>
          <w:rFonts w:ascii="Arial Narrow" w:hAnsi="Arial Narrow" w:cs="Arial"/>
          <w:iCs/>
          <w:sz w:val="22"/>
          <w:szCs w:val="22"/>
        </w:rPr>
        <w:t xml:space="preserve">. zasedání zastupitelstva obce Bystrovany byla zveřejněna na úřední desce Obecního úřadu Bystrovany od </w:t>
      </w:r>
      <w:r w:rsidR="004E7C99">
        <w:rPr>
          <w:rFonts w:ascii="Arial Narrow" w:hAnsi="Arial Narrow" w:cs="Arial"/>
          <w:iCs/>
          <w:sz w:val="22"/>
          <w:szCs w:val="22"/>
        </w:rPr>
        <w:t>14.10.2025</w:t>
      </w:r>
      <w:r w:rsidRPr="0039067E">
        <w:rPr>
          <w:rFonts w:ascii="Arial Narrow" w:hAnsi="Arial Narrow" w:cs="Arial"/>
          <w:iCs/>
          <w:sz w:val="22"/>
          <w:szCs w:val="22"/>
        </w:rPr>
        <w:t xml:space="preserve"> a současně</w:t>
      </w:r>
      <w:r w:rsidRPr="00485FD2">
        <w:rPr>
          <w:rFonts w:ascii="Arial Narrow" w:hAnsi="Arial Narrow" w:cs="Arial"/>
          <w:iCs/>
          <w:sz w:val="22"/>
          <w:szCs w:val="22"/>
        </w:rPr>
        <w:t xml:space="preserve"> byla také zveřejněna na elektronické úřední desce. </w:t>
      </w:r>
    </w:p>
    <w:p w14:paraId="38B5582A" w14:textId="77777777" w:rsidR="00637104" w:rsidRPr="00485FD2" w:rsidRDefault="00637104" w:rsidP="00637104">
      <w:pPr>
        <w:pStyle w:val="Zkladntext2"/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485FD2">
        <w:rPr>
          <w:rFonts w:ascii="Arial Narrow" w:hAnsi="Arial Narrow" w:cs="Arial"/>
          <w:iCs/>
          <w:sz w:val="22"/>
          <w:szCs w:val="22"/>
        </w:rPr>
        <w:t>Zasedání bylo řádně svoláno.</w:t>
      </w:r>
    </w:p>
    <w:p w14:paraId="20041455" w14:textId="77777777" w:rsidR="00637104" w:rsidRPr="00485FD2" w:rsidRDefault="00637104" w:rsidP="00637104">
      <w:pPr>
        <w:pStyle w:val="Zkladntext2"/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</w:p>
    <w:p w14:paraId="578CC8E2" w14:textId="3B0E9475" w:rsidR="00637104" w:rsidRDefault="00637104" w:rsidP="00637104">
      <w:pPr>
        <w:pStyle w:val="Zkladntext2"/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485FD2">
        <w:rPr>
          <w:rFonts w:ascii="Arial Narrow" w:hAnsi="Arial Narrow" w:cs="Arial"/>
          <w:iCs/>
          <w:sz w:val="22"/>
          <w:szCs w:val="22"/>
        </w:rPr>
        <w:t xml:space="preserve">Přítomno: </w:t>
      </w:r>
      <w:r w:rsidR="00F63BA2">
        <w:rPr>
          <w:rFonts w:ascii="Arial Narrow" w:hAnsi="Arial Narrow" w:cs="Arial"/>
          <w:iCs/>
          <w:sz w:val="22"/>
          <w:szCs w:val="22"/>
        </w:rPr>
        <w:t>8</w:t>
      </w:r>
      <w:r>
        <w:rPr>
          <w:rFonts w:ascii="Arial Narrow" w:hAnsi="Arial Narrow" w:cs="Arial"/>
          <w:iCs/>
          <w:sz w:val="22"/>
          <w:szCs w:val="22"/>
        </w:rPr>
        <w:t xml:space="preserve"> </w:t>
      </w:r>
      <w:r w:rsidRPr="00485FD2">
        <w:rPr>
          <w:rFonts w:ascii="Arial Narrow" w:hAnsi="Arial Narrow" w:cs="Arial"/>
          <w:iCs/>
          <w:sz w:val="22"/>
          <w:szCs w:val="22"/>
        </w:rPr>
        <w:t>členů zastupitelstva</w:t>
      </w:r>
    </w:p>
    <w:p w14:paraId="1A60CDA4" w14:textId="78DA7033" w:rsidR="00EE7A9F" w:rsidRPr="00485FD2" w:rsidRDefault="00EE7A9F" w:rsidP="00637104">
      <w:pPr>
        <w:pStyle w:val="Zkladntext2"/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Omluvil se: </w:t>
      </w:r>
      <w:r w:rsidR="004E7C99">
        <w:rPr>
          <w:rFonts w:ascii="Arial Narrow" w:hAnsi="Arial Narrow" w:cs="Arial"/>
          <w:iCs/>
          <w:sz w:val="22"/>
          <w:szCs w:val="22"/>
        </w:rPr>
        <w:t>Radek Sklená</w:t>
      </w:r>
      <w:r w:rsidR="00F63BA2">
        <w:rPr>
          <w:rFonts w:ascii="Arial Narrow" w:hAnsi="Arial Narrow" w:cs="Arial"/>
          <w:iCs/>
          <w:sz w:val="22"/>
          <w:szCs w:val="22"/>
        </w:rPr>
        <w:t>ř</w:t>
      </w:r>
    </w:p>
    <w:p w14:paraId="4F03754B" w14:textId="77777777" w:rsidR="00637104" w:rsidRPr="00485FD2" w:rsidRDefault="00637104" w:rsidP="00637104">
      <w:pPr>
        <w:pStyle w:val="Zkladntext2"/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485FD2">
        <w:rPr>
          <w:rFonts w:ascii="Arial Narrow" w:hAnsi="Arial Narrow" w:cs="Arial"/>
          <w:iCs/>
          <w:sz w:val="22"/>
          <w:szCs w:val="22"/>
        </w:rPr>
        <w:t>Starosta obce konstatoval, že zasedání zastupitelstva je usnášení schopné.</w:t>
      </w:r>
    </w:p>
    <w:p w14:paraId="52B7AD5D" w14:textId="77777777" w:rsidR="00637104" w:rsidRPr="00485FD2" w:rsidRDefault="00637104" w:rsidP="00637104">
      <w:pPr>
        <w:pStyle w:val="Zkladntext2"/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485FD2">
        <w:rPr>
          <w:rFonts w:ascii="Arial Narrow" w:hAnsi="Arial Narrow" w:cs="Arial"/>
          <w:iCs/>
          <w:sz w:val="22"/>
          <w:szCs w:val="22"/>
        </w:rPr>
        <w:t>Presenční listina je přílohou č. 1 tohoto zápisu.</w:t>
      </w:r>
    </w:p>
    <w:p w14:paraId="6B82B0EF" w14:textId="77777777" w:rsidR="00637104" w:rsidRPr="00485FD2" w:rsidRDefault="00637104" w:rsidP="00637104">
      <w:pPr>
        <w:pStyle w:val="Zkladntext2"/>
        <w:spacing w:after="0" w:line="240" w:lineRule="auto"/>
        <w:jc w:val="both"/>
        <w:outlineLvl w:val="0"/>
        <w:rPr>
          <w:rFonts w:ascii="Arial Narrow" w:hAnsi="Arial Narrow" w:cs="Arial"/>
          <w:b/>
          <w:iCs/>
          <w:sz w:val="22"/>
          <w:szCs w:val="22"/>
          <w:u w:val="single"/>
        </w:rPr>
      </w:pPr>
      <w:r w:rsidRPr="00485FD2">
        <w:rPr>
          <w:rFonts w:ascii="Arial Narrow" w:hAnsi="Arial Narrow" w:cs="Arial"/>
          <w:b/>
          <w:iCs/>
          <w:sz w:val="22"/>
          <w:szCs w:val="22"/>
          <w:u w:val="single"/>
        </w:rPr>
        <w:t>Návrh na usnesení:</w:t>
      </w:r>
    </w:p>
    <w:p w14:paraId="0FCAAD19" w14:textId="77777777" w:rsidR="00637104" w:rsidRPr="00485FD2" w:rsidRDefault="00637104" w:rsidP="00637104">
      <w:pPr>
        <w:pStyle w:val="Zkladntext2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485FD2">
        <w:rPr>
          <w:rFonts w:ascii="Arial Narrow" w:hAnsi="Arial Narrow"/>
          <w:sz w:val="22"/>
          <w:szCs w:val="22"/>
        </w:rPr>
        <w:t>Zastupitelstvo obce schvaluje: zapisovatelka pí Romana Radová, ověřovatelé zápisu: Tomáš Putík, Tomáš Stejskal</w:t>
      </w:r>
    </w:p>
    <w:p w14:paraId="6D5F5DB0" w14:textId="77777777" w:rsidR="00637104" w:rsidRPr="00485FD2" w:rsidRDefault="00637104" w:rsidP="00637104">
      <w:pPr>
        <w:pStyle w:val="Zkladntext2"/>
        <w:spacing w:after="0" w:line="240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485FD2">
        <w:rPr>
          <w:rFonts w:ascii="Arial Narrow" w:hAnsi="Arial Narrow"/>
          <w:sz w:val="22"/>
          <w:szCs w:val="22"/>
          <w:u w:val="single"/>
        </w:rPr>
        <w:t>Hlasování:</w:t>
      </w:r>
    </w:p>
    <w:p w14:paraId="7E9A1F52" w14:textId="6F0F4884" w:rsidR="00637104" w:rsidRPr="00485FD2" w:rsidRDefault="00637104" w:rsidP="00637104">
      <w:pPr>
        <w:pStyle w:val="Zkladntext2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485FD2">
        <w:rPr>
          <w:rFonts w:ascii="Arial Narrow" w:hAnsi="Arial Narrow"/>
          <w:sz w:val="22"/>
          <w:szCs w:val="22"/>
        </w:rPr>
        <w:t xml:space="preserve">Pro: </w:t>
      </w:r>
      <w:r w:rsidRPr="00485FD2">
        <w:rPr>
          <w:rFonts w:ascii="Arial Narrow" w:hAnsi="Arial Narrow"/>
          <w:sz w:val="22"/>
          <w:szCs w:val="22"/>
        </w:rPr>
        <w:tab/>
      </w:r>
      <w:r w:rsidR="00F63BA2">
        <w:rPr>
          <w:rFonts w:ascii="Arial Narrow" w:hAnsi="Arial Narrow"/>
          <w:sz w:val="22"/>
          <w:szCs w:val="22"/>
        </w:rPr>
        <w:t>8</w:t>
      </w:r>
      <w:r w:rsidRPr="00485FD2">
        <w:rPr>
          <w:rFonts w:ascii="Arial Narrow" w:hAnsi="Arial Narrow"/>
          <w:sz w:val="22"/>
          <w:szCs w:val="22"/>
        </w:rPr>
        <w:tab/>
        <w:t>Proti:</w:t>
      </w:r>
      <w:r w:rsidRPr="00485FD2">
        <w:rPr>
          <w:rFonts w:ascii="Arial Narrow" w:hAnsi="Arial Narrow"/>
          <w:sz w:val="22"/>
          <w:szCs w:val="22"/>
        </w:rPr>
        <w:tab/>
        <w:t>0</w:t>
      </w:r>
      <w:r w:rsidRPr="00485FD2">
        <w:rPr>
          <w:rFonts w:ascii="Arial Narrow" w:hAnsi="Arial Narrow"/>
          <w:sz w:val="22"/>
          <w:szCs w:val="22"/>
        </w:rPr>
        <w:tab/>
        <w:t>Zdržel:</w:t>
      </w:r>
      <w:r w:rsidRPr="00485FD2">
        <w:rPr>
          <w:rFonts w:ascii="Arial Narrow" w:hAnsi="Arial Narrow"/>
          <w:sz w:val="22"/>
          <w:szCs w:val="22"/>
        </w:rPr>
        <w:tab/>
        <w:t xml:space="preserve"> 0</w:t>
      </w:r>
    </w:p>
    <w:p w14:paraId="79B08CB0" w14:textId="77777777" w:rsidR="00637104" w:rsidRPr="00485FD2" w:rsidRDefault="00637104" w:rsidP="00637104">
      <w:pPr>
        <w:jc w:val="both"/>
        <w:rPr>
          <w:rFonts w:ascii="Arial Narrow" w:hAnsi="Arial Narrow" w:cs="Arial"/>
          <w:sz w:val="22"/>
          <w:szCs w:val="22"/>
        </w:rPr>
      </w:pPr>
      <w:r w:rsidRPr="00485FD2">
        <w:rPr>
          <w:rFonts w:ascii="Arial Narrow" w:hAnsi="Arial Narrow" w:cs="Arial"/>
          <w:sz w:val="22"/>
          <w:szCs w:val="22"/>
          <w:u w:val="single"/>
        </w:rPr>
        <w:t>Usnesení bylo schváleno v navrženém znění.</w:t>
      </w:r>
    </w:p>
    <w:p w14:paraId="05123E8B" w14:textId="77777777" w:rsidR="00637104" w:rsidRPr="00485FD2" w:rsidRDefault="00637104" w:rsidP="00637104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27F5FEB0" w14:textId="2B9C75AC" w:rsidR="00637104" w:rsidRPr="00485FD2" w:rsidRDefault="00637104" w:rsidP="00637104">
      <w:pPr>
        <w:jc w:val="both"/>
        <w:rPr>
          <w:rFonts w:ascii="Arial Narrow" w:hAnsi="Arial Narrow" w:cs="Arial"/>
          <w:sz w:val="22"/>
          <w:szCs w:val="22"/>
        </w:rPr>
      </w:pPr>
      <w:r w:rsidRPr="00485FD2">
        <w:rPr>
          <w:rFonts w:ascii="Arial Narrow" w:hAnsi="Arial Narrow" w:cs="Arial"/>
          <w:b/>
          <w:sz w:val="22"/>
          <w:szCs w:val="22"/>
        </w:rPr>
        <w:t>Návrh programu</w:t>
      </w:r>
      <w:r w:rsidRPr="00485FD2">
        <w:rPr>
          <w:rFonts w:ascii="Arial Narrow" w:hAnsi="Arial Narrow" w:cs="Arial"/>
          <w:sz w:val="22"/>
          <w:szCs w:val="22"/>
        </w:rPr>
        <w:t xml:space="preserve"> byl vyvěšen na úřední desce a byl zastupitelům zaslán elektronicky, je přílohou číslo 2 tohoto zápisu. </w:t>
      </w:r>
    </w:p>
    <w:p w14:paraId="23387583" w14:textId="77777777" w:rsidR="00637104" w:rsidRPr="00485FD2" w:rsidRDefault="00637104" w:rsidP="00637104">
      <w:pPr>
        <w:jc w:val="both"/>
        <w:outlineLvl w:val="0"/>
        <w:rPr>
          <w:rFonts w:ascii="Arial Narrow" w:hAnsi="Arial Narrow" w:cs="Arial"/>
          <w:b/>
          <w:sz w:val="22"/>
          <w:szCs w:val="22"/>
        </w:rPr>
      </w:pPr>
      <w:r w:rsidRPr="00485FD2">
        <w:rPr>
          <w:rFonts w:ascii="Arial Narrow" w:hAnsi="Arial Narrow" w:cs="Arial"/>
          <w:b/>
          <w:sz w:val="22"/>
          <w:szCs w:val="22"/>
        </w:rPr>
        <w:t>Návrh programu:</w:t>
      </w:r>
    </w:p>
    <w:p w14:paraId="05D929F5" w14:textId="3C6629BF" w:rsidR="004E7C99" w:rsidRPr="004E7C99" w:rsidRDefault="004E7C99" w:rsidP="004E7C99">
      <w:pPr>
        <w:numPr>
          <w:ilvl w:val="0"/>
          <w:numId w:val="2"/>
        </w:numPr>
        <w:ind w:left="426" w:hanging="426"/>
        <w:rPr>
          <w:rFonts w:ascii="Arial Narrow" w:hAnsi="Arial Narrow" w:cs="Arial"/>
          <w:b/>
          <w:sz w:val="22"/>
          <w:szCs w:val="22"/>
        </w:rPr>
      </w:pPr>
      <w:r w:rsidRPr="004E7C99">
        <w:rPr>
          <w:rFonts w:ascii="Arial Narrow" w:hAnsi="Arial Narrow" w:cs="Arial"/>
          <w:b/>
          <w:sz w:val="22"/>
          <w:szCs w:val="22"/>
        </w:rPr>
        <w:t>Projednání zápisu z 19. zasedání.</w:t>
      </w:r>
    </w:p>
    <w:p w14:paraId="772B3D1F" w14:textId="77777777" w:rsidR="004E7C99" w:rsidRDefault="004E7C99" w:rsidP="004E7C99">
      <w:pPr>
        <w:numPr>
          <w:ilvl w:val="0"/>
          <w:numId w:val="2"/>
        </w:numPr>
        <w:ind w:left="426" w:hanging="426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Rozpočtové opatření č. 4/2025</w:t>
      </w:r>
    </w:p>
    <w:p w14:paraId="50D4B30A" w14:textId="77777777" w:rsidR="004E7C99" w:rsidRDefault="004E7C99" w:rsidP="00BB40EA">
      <w:pPr>
        <w:numPr>
          <w:ilvl w:val="0"/>
          <w:numId w:val="4"/>
        </w:numPr>
        <w:ind w:left="426" w:firstLine="0"/>
        <w:rPr>
          <w:rFonts w:ascii="Arial Narrow" w:hAnsi="Arial Narrow" w:cs="Arial"/>
          <w:bCs/>
          <w:sz w:val="22"/>
          <w:szCs w:val="22"/>
        </w:rPr>
      </w:pPr>
      <w:r w:rsidRPr="00576088">
        <w:rPr>
          <w:rFonts w:ascii="Arial Narrow" w:hAnsi="Arial Narrow" w:cs="Arial"/>
          <w:bCs/>
          <w:sz w:val="22"/>
          <w:szCs w:val="22"/>
        </w:rPr>
        <w:t>Schválení finančního daru – Keramický kroužek Bystrovany</w:t>
      </w:r>
    </w:p>
    <w:p w14:paraId="1E78FF33" w14:textId="77777777" w:rsidR="004E7C99" w:rsidRPr="00576088" w:rsidRDefault="004E7C99" w:rsidP="004E7C99">
      <w:pPr>
        <w:numPr>
          <w:ilvl w:val="0"/>
          <w:numId w:val="2"/>
        </w:numPr>
        <w:ind w:left="426" w:hanging="426"/>
        <w:rPr>
          <w:rFonts w:ascii="Arial Narrow" w:hAnsi="Arial Narrow" w:cs="Arial"/>
          <w:b/>
          <w:sz w:val="22"/>
          <w:szCs w:val="22"/>
        </w:rPr>
      </w:pPr>
      <w:r w:rsidRPr="00576088">
        <w:rPr>
          <w:rFonts w:ascii="Arial Narrow" w:hAnsi="Arial Narrow" w:cs="Arial"/>
          <w:b/>
          <w:sz w:val="22"/>
          <w:szCs w:val="22"/>
        </w:rPr>
        <w:t>Majetkové záležitosti:</w:t>
      </w:r>
    </w:p>
    <w:p w14:paraId="22E2FB9B" w14:textId="77777777" w:rsidR="004E7C99" w:rsidRDefault="004E7C99" w:rsidP="00BB40EA">
      <w:pPr>
        <w:pStyle w:val="Odstavecseseznamem"/>
        <w:numPr>
          <w:ilvl w:val="0"/>
          <w:numId w:val="4"/>
        </w:numPr>
        <w:ind w:left="426" w:firstLine="0"/>
        <w:contextualSpacing w:val="0"/>
        <w:rPr>
          <w:rFonts w:ascii="Arial Narrow" w:hAnsi="Arial Narrow" w:cs="Arial"/>
          <w:bCs/>
          <w:sz w:val="22"/>
          <w:szCs w:val="22"/>
        </w:rPr>
      </w:pPr>
      <w:r w:rsidRPr="009D0829">
        <w:rPr>
          <w:rFonts w:ascii="Arial Narrow" w:hAnsi="Arial Narrow" w:cs="Arial"/>
          <w:bCs/>
          <w:sz w:val="22"/>
          <w:szCs w:val="22"/>
        </w:rPr>
        <w:t>Kupní smlouvy East Park Olomouc a.s.</w:t>
      </w:r>
      <w:r>
        <w:rPr>
          <w:rFonts w:ascii="Arial Narrow" w:hAnsi="Arial Narrow" w:cs="Arial"/>
          <w:bCs/>
          <w:sz w:val="22"/>
          <w:szCs w:val="22"/>
        </w:rPr>
        <w:t xml:space="preserve"> (prodávající)</w:t>
      </w:r>
      <w:r w:rsidRPr="009D0829">
        <w:rPr>
          <w:rFonts w:ascii="Arial Narrow" w:hAnsi="Arial Narrow" w:cs="Arial"/>
          <w:bCs/>
          <w:sz w:val="22"/>
          <w:szCs w:val="22"/>
        </w:rPr>
        <w:t xml:space="preserve"> – Pozemky p.č. </w:t>
      </w:r>
      <w:r>
        <w:rPr>
          <w:rFonts w:ascii="Arial Narrow" w:hAnsi="Arial Narrow" w:cs="Arial"/>
          <w:bCs/>
          <w:sz w:val="22"/>
          <w:szCs w:val="22"/>
        </w:rPr>
        <w:t>467/165</w:t>
      </w:r>
      <w:r w:rsidRPr="009D0829">
        <w:rPr>
          <w:rFonts w:ascii="Arial Narrow" w:hAnsi="Arial Narrow" w:cs="Arial"/>
          <w:bCs/>
          <w:sz w:val="22"/>
          <w:szCs w:val="22"/>
        </w:rPr>
        <w:t xml:space="preserve"> v k.ú. Bystrovany</w:t>
      </w:r>
      <w:r>
        <w:rPr>
          <w:rFonts w:ascii="Arial Narrow" w:hAnsi="Arial Narrow" w:cs="Arial"/>
          <w:bCs/>
          <w:sz w:val="22"/>
          <w:szCs w:val="22"/>
        </w:rPr>
        <w:t>.</w:t>
      </w:r>
    </w:p>
    <w:p w14:paraId="0A4DACCA" w14:textId="77777777" w:rsidR="004E7C99" w:rsidRDefault="004E7C99" w:rsidP="004E7C99">
      <w:pPr>
        <w:numPr>
          <w:ilvl w:val="0"/>
          <w:numId w:val="2"/>
        </w:numPr>
        <w:ind w:left="426" w:hanging="426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Odpadové hospodářství – informace</w:t>
      </w:r>
    </w:p>
    <w:p w14:paraId="1C4A3C57" w14:textId="77777777" w:rsidR="004E7C99" w:rsidRDefault="004E7C99" w:rsidP="004E7C99">
      <w:pPr>
        <w:numPr>
          <w:ilvl w:val="0"/>
          <w:numId w:val="2"/>
        </w:numPr>
        <w:ind w:left="426" w:hanging="426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Investiční akce – informace</w:t>
      </w:r>
    </w:p>
    <w:p w14:paraId="0F65ACC9" w14:textId="77777777" w:rsidR="004E7C99" w:rsidRDefault="004E7C99" w:rsidP="004E7C99">
      <w:pPr>
        <w:numPr>
          <w:ilvl w:val="0"/>
          <w:numId w:val="2"/>
        </w:numPr>
        <w:ind w:left="426" w:hanging="426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Příprava rozpočtu obce na rok 2026</w:t>
      </w:r>
    </w:p>
    <w:p w14:paraId="5039E957" w14:textId="77777777" w:rsidR="004E7C99" w:rsidRDefault="004E7C99" w:rsidP="004E7C99">
      <w:pPr>
        <w:numPr>
          <w:ilvl w:val="0"/>
          <w:numId w:val="2"/>
        </w:numPr>
        <w:ind w:left="426" w:hanging="426"/>
        <w:rPr>
          <w:rFonts w:ascii="Arial Narrow" w:hAnsi="Arial Narrow" w:cs="Arial"/>
          <w:b/>
          <w:sz w:val="22"/>
          <w:szCs w:val="22"/>
        </w:rPr>
      </w:pPr>
      <w:r w:rsidRPr="00806FCF">
        <w:rPr>
          <w:rFonts w:ascii="Arial Narrow" w:hAnsi="Arial Narrow" w:cs="Arial"/>
          <w:b/>
          <w:sz w:val="22"/>
          <w:szCs w:val="22"/>
        </w:rPr>
        <w:t>Různé, dotazy občanů.</w:t>
      </w:r>
    </w:p>
    <w:p w14:paraId="53ECF17F" w14:textId="2CC9EE48" w:rsidR="003E07B6" w:rsidRPr="004E7C99" w:rsidRDefault="00637104" w:rsidP="00637104">
      <w:pPr>
        <w:jc w:val="both"/>
        <w:rPr>
          <w:rFonts w:ascii="Arial Narrow" w:hAnsi="Arial Narrow" w:cs="Arial"/>
          <w:i/>
          <w:sz w:val="22"/>
          <w:szCs w:val="22"/>
        </w:rPr>
      </w:pPr>
      <w:r w:rsidRPr="00485FD2">
        <w:rPr>
          <w:rFonts w:ascii="Arial Narrow" w:hAnsi="Arial Narrow" w:cs="Arial"/>
          <w:b/>
          <w:iCs/>
          <w:sz w:val="22"/>
          <w:szCs w:val="22"/>
          <w:u w:val="single"/>
        </w:rPr>
        <w:t>Návrh na usnesení:</w:t>
      </w:r>
      <w:r w:rsidRPr="00485FD2">
        <w:rPr>
          <w:rFonts w:ascii="Arial Narrow" w:hAnsi="Arial Narrow" w:cs="Arial"/>
          <w:b/>
          <w:iCs/>
          <w:sz w:val="22"/>
          <w:szCs w:val="22"/>
        </w:rPr>
        <w:t xml:space="preserve"> </w:t>
      </w:r>
      <w:r w:rsidRPr="00485FD2">
        <w:rPr>
          <w:rFonts w:ascii="Arial Narrow" w:hAnsi="Arial Narrow" w:cs="Arial"/>
          <w:iCs/>
          <w:sz w:val="22"/>
          <w:szCs w:val="22"/>
        </w:rPr>
        <w:t>Zastupitelstvo obce Bystrovany schvaluje navržený program jednání zastupitelstva, jak byl vyvěšen</w:t>
      </w:r>
      <w:r w:rsidR="00EE7A9F">
        <w:rPr>
          <w:rFonts w:ascii="Arial Narrow" w:hAnsi="Arial Narrow" w:cs="Arial"/>
          <w:iCs/>
          <w:sz w:val="22"/>
          <w:szCs w:val="22"/>
        </w:rPr>
        <w:t xml:space="preserve"> </w:t>
      </w:r>
      <w:r w:rsidR="00EE7A9F" w:rsidRPr="004E7C99">
        <w:rPr>
          <w:rFonts w:ascii="Arial Narrow" w:hAnsi="Arial Narrow" w:cs="Arial"/>
          <w:i/>
          <w:sz w:val="22"/>
          <w:szCs w:val="22"/>
        </w:rPr>
        <w:t xml:space="preserve">se změnou projednání bodu </w:t>
      </w:r>
    </w:p>
    <w:p w14:paraId="3BDB0E46" w14:textId="6E948CDD" w:rsidR="00637104" w:rsidRPr="00485FD2" w:rsidRDefault="00637104" w:rsidP="00637104">
      <w:pPr>
        <w:jc w:val="both"/>
        <w:rPr>
          <w:rFonts w:ascii="Arial Narrow" w:hAnsi="Arial Narrow" w:cs="Arial"/>
          <w:iCs/>
          <w:sz w:val="22"/>
          <w:szCs w:val="22"/>
        </w:rPr>
      </w:pPr>
      <w:r w:rsidRPr="00485FD2">
        <w:rPr>
          <w:rFonts w:ascii="Arial Narrow" w:hAnsi="Arial Narrow"/>
          <w:iCs/>
          <w:sz w:val="22"/>
          <w:szCs w:val="22"/>
          <w:u w:val="single"/>
        </w:rPr>
        <w:t>Hlasování:</w:t>
      </w:r>
    </w:p>
    <w:p w14:paraId="5DBF73B6" w14:textId="385DD0B0" w:rsidR="00637104" w:rsidRPr="00485FD2" w:rsidRDefault="00637104" w:rsidP="00637104">
      <w:pPr>
        <w:jc w:val="both"/>
        <w:rPr>
          <w:rFonts w:ascii="Arial Narrow" w:hAnsi="Arial Narrow" w:cs="Arial"/>
          <w:sz w:val="22"/>
          <w:szCs w:val="22"/>
        </w:rPr>
      </w:pPr>
      <w:r w:rsidRPr="00485FD2">
        <w:rPr>
          <w:rFonts w:ascii="Arial Narrow" w:hAnsi="Arial Narrow" w:cs="Arial"/>
          <w:sz w:val="22"/>
          <w:szCs w:val="22"/>
        </w:rPr>
        <w:t xml:space="preserve">Pro: </w:t>
      </w:r>
      <w:r>
        <w:rPr>
          <w:rFonts w:ascii="Arial Narrow" w:hAnsi="Arial Narrow" w:cs="Arial"/>
          <w:sz w:val="22"/>
          <w:szCs w:val="22"/>
        </w:rPr>
        <w:tab/>
      </w:r>
      <w:r w:rsidR="00F63BA2">
        <w:rPr>
          <w:rFonts w:ascii="Arial Narrow" w:hAnsi="Arial Narrow" w:cs="Arial"/>
          <w:sz w:val="22"/>
          <w:szCs w:val="22"/>
        </w:rPr>
        <w:t>8</w:t>
      </w:r>
      <w:r w:rsidRPr="00485FD2">
        <w:rPr>
          <w:rFonts w:ascii="Arial Narrow" w:hAnsi="Arial Narrow" w:cs="Arial"/>
          <w:sz w:val="22"/>
          <w:szCs w:val="22"/>
        </w:rPr>
        <w:tab/>
        <w:t>Proti:</w:t>
      </w:r>
      <w:r w:rsidRPr="00485FD2">
        <w:rPr>
          <w:rFonts w:ascii="Arial Narrow" w:hAnsi="Arial Narrow" w:cs="Arial"/>
          <w:sz w:val="22"/>
          <w:szCs w:val="22"/>
        </w:rPr>
        <w:tab/>
        <w:t>0</w:t>
      </w:r>
      <w:r w:rsidRPr="00485FD2">
        <w:rPr>
          <w:rFonts w:ascii="Arial Narrow" w:hAnsi="Arial Narrow" w:cs="Arial"/>
          <w:sz w:val="22"/>
          <w:szCs w:val="22"/>
        </w:rPr>
        <w:tab/>
        <w:t>Zdržel:</w:t>
      </w:r>
      <w:r w:rsidRPr="00485FD2">
        <w:rPr>
          <w:rFonts w:ascii="Arial Narrow" w:hAnsi="Arial Narrow" w:cs="Arial"/>
          <w:sz w:val="22"/>
          <w:szCs w:val="22"/>
        </w:rPr>
        <w:tab/>
        <w:t>0</w:t>
      </w:r>
    </w:p>
    <w:p w14:paraId="14C6F69F" w14:textId="00C108B4" w:rsidR="00637104" w:rsidRPr="00485FD2" w:rsidRDefault="00637104" w:rsidP="00637104">
      <w:pPr>
        <w:jc w:val="both"/>
        <w:rPr>
          <w:rFonts w:ascii="Arial Narrow" w:hAnsi="Arial Narrow" w:cs="Arial"/>
          <w:b/>
          <w:sz w:val="22"/>
          <w:szCs w:val="22"/>
        </w:rPr>
      </w:pPr>
      <w:r w:rsidRPr="00485FD2">
        <w:rPr>
          <w:rFonts w:ascii="Arial Narrow" w:hAnsi="Arial Narrow" w:cs="Arial"/>
          <w:b/>
          <w:sz w:val="22"/>
          <w:szCs w:val="22"/>
          <w:u w:val="single"/>
        </w:rPr>
        <w:t xml:space="preserve">Usnesení č. </w:t>
      </w:r>
      <w:r w:rsidR="00F57D88">
        <w:rPr>
          <w:rFonts w:ascii="Arial Narrow" w:hAnsi="Arial Narrow" w:cs="Arial"/>
          <w:b/>
          <w:sz w:val="22"/>
          <w:szCs w:val="22"/>
          <w:u w:val="single"/>
        </w:rPr>
        <w:t>20</w:t>
      </w:r>
      <w:r w:rsidRPr="00485FD2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485FD2">
        <w:rPr>
          <w:rFonts w:ascii="Arial Narrow" w:hAnsi="Arial Narrow" w:cs="Arial"/>
          <w:b/>
          <w:sz w:val="22"/>
          <w:szCs w:val="22"/>
          <w:u w:val="single"/>
        </w:rPr>
        <w:tab/>
        <w:t>bylo schváleno v navrženém znění.</w:t>
      </w:r>
    </w:p>
    <w:p w14:paraId="2FEFDBA6" w14:textId="77777777" w:rsidR="006E5CAD" w:rsidRDefault="006E5CAD"/>
    <w:p w14:paraId="1FCA3763" w14:textId="28AB8AB9" w:rsidR="00637104" w:rsidRPr="00F57D88" w:rsidRDefault="00637104" w:rsidP="008E1489">
      <w:pPr>
        <w:jc w:val="both"/>
        <w:rPr>
          <w:rFonts w:ascii="Arial Narrow" w:hAnsi="Arial Narrow" w:cs="Arial"/>
          <w:b/>
          <w:iCs/>
          <w:sz w:val="22"/>
          <w:szCs w:val="22"/>
          <w:highlight w:val="lightGray"/>
          <w:u w:val="single"/>
        </w:rPr>
      </w:pPr>
      <w:r w:rsidRPr="00485FD2">
        <w:rPr>
          <w:rFonts w:ascii="Arial Narrow" w:hAnsi="Arial Narrow" w:cs="Arial"/>
          <w:b/>
          <w:iCs/>
          <w:sz w:val="22"/>
          <w:szCs w:val="22"/>
          <w:highlight w:val="lightGray"/>
          <w:u w:val="single"/>
        </w:rPr>
        <w:t>K bodu programu č. 1: Projednání zápisu z</w:t>
      </w:r>
      <w:r w:rsidR="00F57D88">
        <w:rPr>
          <w:rFonts w:ascii="Arial Narrow" w:hAnsi="Arial Narrow" w:cs="Arial"/>
          <w:b/>
          <w:iCs/>
          <w:sz w:val="22"/>
          <w:szCs w:val="22"/>
          <w:highlight w:val="lightGray"/>
          <w:u w:val="single"/>
        </w:rPr>
        <w:t> </w:t>
      </w:r>
      <w:r>
        <w:rPr>
          <w:rFonts w:ascii="Arial Narrow" w:hAnsi="Arial Narrow" w:cs="Arial"/>
          <w:b/>
          <w:iCs/>
          <w:sz w:val="22"/>
          <w:szCs w:val="22"/>
          <w:highlight w:val="lightGray"/>
          <w:u w:val="single"/>
        </w:rPr>
        <w:t>1</w:t>
      </w:r>
      <w:r w:rsidR="00F57D88">
        <w:rPr>
          <w:rFonts w:ascii="Arial Narrow" w:hAnsi="Arial Narrow" w:cs="Arial"/>
          <w:b/>
          <w:iCs/>
          <w:sz w:val="22"/>
          <w:szCs w:val="22"/>
          <w:highlight w:val="lightGray"/>
          <w:u w:val="single"/>
        </w:rPr>
        <w:t>9</w:t>
      </w:r>
      <w:r w:rsidRPr="00485FD2">
        <w:rPr>
          <w:rFonts w:ascii="Arial Narrow" w:hAnsi="Arial Narrow" w:cs="Arial"/>
          <w:b/>
          <w:iCs/>
          <w:sz w:val="22"/>
          <w:szCs w:val="22"/>
          <w:highlight w:val="lightGray"/>
          <w:u w:val="single"/>
        </w:rPr>
        <w:t>. zasedání.</w:t>
      </w:r>
    </w:p>
    <w:p w14:paraId="22D14074" w14:textId="0C209DF8" w:rsidR="00BB226A" w:rsidRPr="00F63BA2" w:rsidRDefault="00BB226A" w:rsidP="00BB226A">
      <w:pPr>
        <w:pStyle w:val="Odstavecseseznamem"/>
        <w:numPr>
          <w:ilvl w:val="2"/>
          <w:numId w:val="7"/>
        </w:numPr>
        <w:rPr>
          <w:rFonts w:ascii="Arial Narrow" w:hAnsi="Arial Narrow" w:cs="Arial"/>
          <w:bCs/>
        </w:rPr>
      </w:pPr>
      <w:r w:rsidRPr="00F63BA2">
        <w:rPr>
          <w:rFonts w:ascii="Arial Narrow" w:hAnsi="Arial Narrow" w:cs="Arial"/>
          <w:b/>
        </w:rPr>
        <w:t xml:space="preserve">Prodej části pozemku p.č. 572/1 v k.ú. Bystrovany – </w:t>
      </w:r>
      <w:r w:rsidR="00F63BA2" w:rsidRPr="00F63BA2">
        <w:rPr>
          <w:rFonts w:ascii="Arial Narrow" w:hAnsi="Arial Narrow" w:cs="Arial"/>
          <w:bCs/>
        </w:rPr>
        <w:t>splněno</w:t>
      </w:r>
    </w:p>
    <w:p w14:paraId="615F9112" w14:textId="0975B889" w:rsidR="00BB226A" w:rsidRPr="00F63BA2" w:rsidRDefault="00BB226A" w:rsidP="00BB226A">
      <w:pPr>
        <w:rPr>
          <w:rFonts w:ascii="Arial Narrow" w:hAnsi="Arial Narrow" w:cs="Arial"/>
          <w:b/>
        </w:rPr>
      </w:pPr>
      <w:r w:rsidRPr="00F63BA2">
        <w:rPr>
          <w:rFonts w:ascii="Arial Narrow" w:hAnsi="Arial Narrow" w:cs="Arial"/>
          <w:b/>
        </w:rPr>
        <w:t>19.3.2.</w:t>
      </w:r>
      <w:r w:rsidRPr="00F63BA2">
        <w:rPr>
          <w:rFonts w:ascii="Arial Narrow" w:hAnsi="Arial Narrow" w:cs="Arial"/>
          <w:b/>
        </w:rPr>
        <w:tab/>
        <w:t xml:space="preserve">Prodej pozemku p.č. 224/4 v k.ú. Bystrovany – </w:t>
      </w:r>
      <w:r w:rsidR="00F63BA2" w:rsidRPr="00F63BA2">
        <w:rPr>
          <w:rFonts w:ascii="Arial Narrow" w:hAnsi="Arial Narrow" w:cs="Arial"/>
          <w:bCs/>
        </w:rPr>
        <w:t>splněno</w:t>
      </w:r>
    </w:p>
    <w:p w14:paraId="1C8E7142" w14:textId="77777777" w:rsidR="00BB226A" w:rsidRPr="00F63BA2" w:rsidRDefault="00BB226A" w:rsidP="00BB226A">
      <w:pPr>
        <w:rPr>
          <w:rFonts w:ascii="Arial Narrow" w:hAnsi="Arial Narrow" w:cs="Arial"/>
          <w:b/>
        </w:rPr>
      </w:pPr>
      <w:r w:rsidRPr="00F63BA2">
        <w:rPr>
          <w:rFonts w:ascii="Arial Narrow" w:hAnsi="Arial Narrow" w:cs="Arial"/>
          <w:b/>
        </w:rPr>
        <w:t>19.3.3.</w:t>
      </w:r>
      <w:r w:rsidRPr="00F63BA2">
        <w:rPr>
          <w:rFonts w:ascii="Arial Narrow" w:hAnsi="Arial Narrow" w:cs="Arial"/>
          <w:b/>
        </w:rPr>
        <w:tab/>
        <w:t>Žádost o prodej části pozemku p.č. 572/1 v k.ú. Bystrovany</w:t>
      </w:r>
    </w:p>
    <w:p w14:paraId="1F9BC32D" w14:textId="77777777" w:rsidR="00BB226A" w:rsidRPr="00F63BA2" w:rsidRDefault="00BB226A" w:rsidP="00BB226A">
      <w:pPr>
        <w:ind w:left="705"/>
        <w:jc w:val="both"/>
        <w:rPr>
          <w:rFonts w:ascii="Arial Narrow" w:hAnsi="Arial Narrow" w:cs="Arial"/>
        </w:rPr>
      </w:pPr>
      <w:r w:rsidRPr="00F63BA2">
        <w:rPr>
          <w:rFonts w:ascii="Arial Narrow" w:hAnsi="Arial Narrow" w:cs="Arial"/>
        </w:rPr>
        <w:t>Žádost podali manželé Aleš a Jaroslava Kaczorovi, pozemek mají od 1.12.2012 od obce pronajatý. Jednalo by se prodej cca 30m2.</w:t>
      </w:r>
    </w:p>
    <w:p w14:paraId="359B52CA" w14:textId="197F6B41" w:rsidR="00BB226A" w:rsidRPr="00F63BA2" w:rsidRDefault="00BB226A" w:rsidP="00BB226A">
      <w:pPr>
        <w:ind w:left="705" w:firstLine="3"/>
        <w:jc w:val="both"/>
        <w:rPr>
          <w:rFonts w:ascii="Arial Narrow" w:hAnsi="Arial Narrow"/>
          <w:bCs/>
        </w:rPr>
      </w:pPr>
      <w:r w:rsidRPr="00F63BA2">
        <w:rPr>
          <w:rFonts w:ascii="Arial Narrow" w:hAnsi="Arial Narrow"/>
          <w:b/>
          <w:u w:val="single"/>
        </w:rPr>
        <w:t>Závěr:</w:t>
      </w:r>
      <w:r w:rsidRPr="00F63BA2">
        <w:rPr>
          <w:rFonts w:ascii="Arial Narrow" w:hAnsi="Arial Narrow"/>
          <w:bCs/>
        </w:rPr>
        <w:t xml:space="preserve"> Zatím záměr nevyvěšovat, starosta zjistí, zda prodej pozemku nebude kolidovat s plánovanou cyklostezkou.  Bude řešeno na dalším zasedání – </w:t>
      </w:r>
      <w:r w:rsidRPr="00F63BA2">
        <w:rPr>
          <w:rFonts w:ascii="Arial Narrow" w:hAnsi="Arial Narrow"/>
          <w:b/>
        </w:rPr>
        <w:t>úkol trvá</w:t>
      </w:r>
      <w:r w:rsidR="00F63BA2" w:rsidRPr="00F63BA2">
        <w:rPr>
          <w:rFonts w:ascii="Arial Narrow" w:hAnsi="Arial Narrow"/>
          <w:b/>
        </w:rPr>
        <w:t xml:space="preserve"> –</w:t>
      </w:r>
      <w:r w:rsidR="00F63BA2" w:rsidRPr="00F63BA2">
        <w:rPr>
          <w:rFonts w:ascii="Arial Narrow" w:hAnsi="Arial Narrow"/>
          <w:bCs/>
        </w:rPr>
        <w:t xml:space="preserve"> čekáme na odpověď ČD-odstupové vzdálenosti.</w:t>
      </w:r>
    </w:p>
    <w:p w14:paraId="50868500" w14:textId="623ED41E" w:rsidR="00BB226A" w:rsidRPr="00F63BA2" w:rsidRDefault="00BB226A" w:rsidP="00BB226A">
      <w:pPr>
        <w:pStyle w:val="Odstavecseseznamem"/>
        <w:numPr>
          <w:ilvl w:val="2"/>
          <w:numId w:val="8"/>
        </w:numPr>
        <w:rPr>
          <w:rFonts w:ascii="Arial Narrow" w:hAnsi="Arial Narrow" w:cs="Arial"/>
          <w:b/>
        </w:rPr>
      </w:pPr>
      <w:r w:rsidRPr="00F63BA2">
        <w:rPr>
          <w:rFonts w:ascii="Arial Narrow" w:hAnsi="Arial Narrow" w:cs="Arial"/>
          <w:b/>
        </w:rPr>
        <w:t xml:space="preserve">Nájemní smlouva p.č. 528/89 v k.ú. Bystrovany </w:t>
      </w:r>
      <w:r w:rsidR="00F63BA2">
        <w:rPr>
          <w:rFonts w:ascii="Arial Narrow" w:hAnsi="Arial Narrow" w:cs="Arial"/>
          <w:b/>
        </w:rPr>
        <w:t>-</w:t>
      </w:r>
      <w:r w:rsidR="00F63BA2" w:rsidRPr="00F63BA2">
        <w:rPr>
          <w:rFonts w:ascii="Arial Narrow" w:hAnsi="Arial Narrow" w:cs="Arial"/>
          <w:bCs/>
        </w:rPr>
        <w:t xml:space="preserve"> splněno</w:t>
      </w:r>
    </w:p>
    <w:p w14:paraId="6950E6E1" w14:textId="2D3ED4BA" w:rsidR="00BB226A" w:rsidRPr="00F63BA2" w:rsidRDefault="00BB226A" w:rsidP="00BB226A">
      <w:pPr>
        <w:rPr>
          <w:rFonts w:ascii="Arial Narrow" w:hAnsi="Arial Narrow" w:cs="Arial"/>
          <w:b/>
        </w:rPr>
      </w:pPr>
      <w:r w:rsidRPr="00F63BA2">
        <w:rPr>
          <w:rFonts w:ascii="Arial Narrow" w:hAnsi="Arial Narrow" w:cs="Arial"/>
          <w:b/>
        </w:rPr>
        <w:t>19.3.5.</w:t>
      </w:r>
      <w:r w:rsidRPr="00F63BA2">
        <w:rPr>
          <w:rFonts w:ascii="Arial Narrow" w:hAnsi="Arial Narrow" w:cs="Arial"/>
          <w:b/>
        </w:rPr>
        <w:tab/>
        <w:t>Pronájem budov pop.č. 33 a 161 v k.ú. Bystrovany</w:t>
      </w:r>
      <w:r w:rsidR="00F63BA2">
        <w:rPr>
          <w:rFonts w:ascii="Arial Narrow" w:hAnsi="Arial Narrow" w:cs="Arial"/>
          <w:b/>
        </w:rPr>
        <w:t xml:space="preserve"> - </w:t>
      </w:r>
      <w:r w:rsidR="00F63BA2" w:rsidRPr="00F63BA2">
        <w:rPr>
          <w:rFonts w:ascii="Arial Narrow" w:hAnsi="Arial Narrow" w:cs="Arial"/>
          <w:bCs/>
        </w:rPr>
        <w:t>splněno</w:t>
      </w:r>
    </w:p>
    <w:p w14:paraId="7B749EC1" w14:textId="3C2A57D0" w:rsidR="0039067E" w:rsidRPr="00F63BA2" w:rsidRDefault="0039067E" w:rsidP="008E1489">
      <w:pPr>
        <w:jc w:val="both"/>
        <w:rPr>
          <w:rFonts w:ascii="Arial Narrow" w:hAnsi="Arial Narrow"/>
          <w:b/>
        </w:rPr>
      </w:pPr>
      <w:r w:rsidRPr="00F63BA2">
        <w:rPr>
          <w:rFonts w:ascii="Arial Narrow" w:hAnsi="Arial Narrow"/>
          <w:b/>
          <w:u w:val="single"/>
        </w:rPr>
        <w:t xml:space="preserve">Závěr: </w:t>
      </w:r>
      <w:r w:rsidRPr="00F63BA2">
        <w:rPr>
          <w:rFonts w:ascii="Arial Narrow" w:hAnsi="Arial Narrow"/>
          <w:b/>
        </w:rPr>
        <w:t>Zastupitelstvo bere informace k zápisu na vědomí.</w:t>
      </w:r>
    </w:p>
    <w:p w14:paraId="34D05F77" w14:textId="77777777" w:rsidR="00F63BA2" w:rsidRDefault="00F63BA2" w:rsidP="00BB40EA">
      <w:pPr>
        <w:rPr>
          <w:rFonts w:ascii="Arial Narrow" w:hAnsi="Arial Narrow" w:cs="Arial"/>
          <w:b/>
          <w:iCs/>
          <w:sz w:val="22"/>
          <w:szCs w:val="22"/>
          <w:highlight w:val="lightGray"/>
          <w:u w:val="single"/>
        </w:rPr>
      </w:pPr>
    </w:p>
    <w:p w14:paraId="78FD63E6" w14:textId="48425C01" w:rsidR="00BB40EA" w:rsidRDefault="00BB40EA" w:rsidP="00BB40E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BB40EA">
        <w:rPr>
          <w:rFonts w:ascii="Arial Narrow" w:hAnsi="Arial Narrow" w:cs="Arial"/>
          <w:b/>
          <w:iCs/>
          <w:sz w:val="22"/>
          <w:szCs w:val="22"/>
          <w:highlight w:val="lightGray"/>
          <w:u w:val="single"/>
        </w:rPr>
        <w:t xml:space="preserve">K bodu programu č. 2: </w:t>
      </w:r>
      <w:r w:rsidRPr="00BB40EA">
        <w:rPr>
          <w:rFonts w:ascii="Arial Narrow" w:hAnsi="Arial Narrow" w:cs="Arial"/>
          <w:b/>
          <w:sz w:val="22"/>
          <w:szCs w:val="22"/>
          <w:highlight w:val="lightGray"/>
          <w:u w:val="single"/>
        </w:rPr>
        <w:t>Rozpočtové opatření č. 4/2025</w:t>
      </w:r>
    </w:p>
    <w:p w14:paraId="2BEE5A14" w14:textId="1E0BD1C4" w:rsidR="00BB40EA" w:rsidRPr="00BB40EA" w:rsidRDefault="00BB40EA" w:rsidP="00BB40EA">
      <w:pPr>
        <w:rPr>
          <w:rFonts w:ascii="Arial Narrow" w:hAnsi="Arial Narrow" w:cs="Arial"/>
          <w:b/>
          <w:sz w:val="22"/>
          <w:szCs w:val="22"/>
        </w:rPr>
      </w:pPr>
      <w:r w:rsidRPr="00BB40EA">
        <w:rPr>
          <w:rFonts w:ascii="Arial Narrow" w:hAnsi="Arial Narrow" w:cs="Arial"/>
          <w:b/>
          <w:sz w:val="22"/>
          <w:szCs w:val="22"/>
        </w:rPr>
        <w:t>20/2/1</w:t>
      </w:r>
      <w:r w:rsidRPr="00BB40EA">
        <w:rPr>
          <w:rFonts w:ascii="Arial Narrow" w:hAnsi="Arial Narrow" w:cs="Arial"/>
          <w:b/>
          <w:sz w:val="22"/>
          <w:szCs w:val="22"/>
        </w:rPr>
        <w:tab/>
        <w:t>Schválení finančního daru – Keramický kroužek Bystrovany.</w:t>
      </w:r>
    </w:p>
    <w:p w14:paraId="77B46A21" w14:textId="0B15B609" w:rsidR="00BB40EA" w:rsidRDefault="00BB40EA" w:rsidP="00BB40EA">
      <w:pPr>
        <w:ind w:left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Obec obdržela žádost organizace Příměstské s přívesnické aktivity, z.s., IČ: 09567577, Velká Bystřice o </w:t>
      </w:r>
      <w:r w:rsidRPr="000305FE">
        <w:rPr>
          <w:rFonts w:ascii="Arial Narrow" w:hAnsi="Arial Narrow"/>
          <w:sz w:val="22"/>
          <w:szCs w:val="22"/>
        </w:rPr>
        <w:t>finanční</w:t>
      </w:r>
      <w:r>
        <w:rPr>
          <w:rFonts w:ascii="Arial Narrow" w:hAnsi="Arial Narrow"/>
          <w:sz w:val="22"/>
          <w:szCs w:val="22"/>
        </w:rPr>
        <w:t xml:space="preserve"> </w:t>
      </w:r>
      <w:r w:rsidRPr="000305FE">
        <w:rPr>
          <w:rFonts w:ascii="Arial Narrow" w:hAnsi="Arial Narrow"/>
          <w:sz w:val="22"/>
          <w:szCs w:val="22"/>
        </w:rPr>
        <w:t xml:space="preserve">příspěvek na činnost </w:t>
      </w:r>
      <w:r>
        <w:rPr>
          <w:rFonts w:ascii="Arial Narrow" w:hAnsi="Arial Narrow"/>
          <w:sz w:val="22"/>
          <w:szCs w:val="22"/>
        </w:rPr>
        <w:t xml:space="preserve">keramického kroužku v Bystrovanech </w:t>
      </w:r>
      <w:r w:rsidRPr="000305FE">
        <w:rPr>
          <w:rFonts w:ascii="Arial Narrow" w:hAnsi="Arial Narrow"/>
          <w:sz w:val="22"/>
          <w:szCs w:val="22"/>
        </w:rPr>
        <w:t>v roce 202</w:t>
      </w:r>
      <w:r>
        <w:rPr>
          <w:rFonts w:ascii="Arial Narrow" w:hAnsi="Arial Narrow"/>
          <w:sz w:val="22"/>
          <w:szCs w:val="22"/>
        </w:rPr>
        <w:t>5</w:t>
      </w:r>
      <w:r w:rsidRPr="000305FE">
        <w:rPr>
          <w:rFonts w:ascii="Arial Narrow" w:hAnsi="Arial Narrow"/>
          <w:sz w:val="22"/>
          <w:szCs w:val="22"/>
        </w:rPr>
        <w:t xml:space="preserve"> </w:t>
      </w:r>
      <w:r w:rsidRPr="00244152">
        <w:rPr>
          <w:rFonts w:ascii="Arial Narrow" w:hAnsi="Arial Narrow"/>
          <w:sz w:val="22"/>
          <w:szCs w:val="22"/>
        </w:rPr>
        <w:t xml:space="preserve">ve výši </w:t>
      </w:r>
      <w:r>
        <w:rPr>
          <w:rFonts w:ascii="Arial Narrow" w:hAnsi="Arial Narrow"/>
          <w:sz w:val="22"/>
          <w:szCs w:val="22"/>
        </w:rPr>
        <w:t>5</w:t>
      </w:r>
      <w:r w:rsidRPr="00244152">
        <w:rPr>
          <w:rFonts w:ascii="Arial Narrow" w:hAnsi="Arial Narrow"/>
          <w:sz w:val="22"/>
          <w:szCs w:val="22"/>
        </w:rPr>
        <w:t>.000,- Kč.</w:t>
      </w:r>
      <w:r>
        <w:rPr>
          <w:rFonts w:ascii="Arial Narrow" w:hAnsi="Arial Narrow"/>
          <w:sz w:val="22"/>
          <w:szCs w:val="22"/>
        </w:rPr>
        <w:t xml:space="preserve"> Kroužek zahájil činnost v říjnu 2025. </w:t>
      </w:r>
    </w:p>
    <w:p w14:paraId="40FCFBC1" w14:textId="0A53349D" w:rsidR="00BB40EA" w:rsidRPr="00D61CF4" w:rsidRDefault="00BB40EA" w:rsidP="00BB40EA">
      <w:pPr>
        <w:ind w:firstLine="705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N</w:t>
      </w:r>
      <w:r w:rsidRPr="00D61CF4">
        <w:rPr>
          <w:rFonts w:ascii="Arial Narrow" w:hAnsi="Arial Narrow"/>
          <w:b/>
          <w:sz w:val="22"/>
          <w:szCs w:val="22"/>
          <w:u w:val="single"/>
        </w:rPr>
        <w:t>ávrh usnesení:</w:t>
      </w:r>
    </w:p>
    <w:p w14:paraId="4452E990" w14:textId="18C99C82" w:rsidR="00BB40EA" w:rsidRPr="000305FE" w:rsidRDefault="00BB40EA" w:rsidP="00BB40EA">
      <w:pPr>
        <w:ind w:left="705"/>
        <w:jc w:val="both"/>
        <w:rPr>
          <w:rFonts w:ascii="Arial Narrow" w:hAnsi="Arial Narrow"/>
          <w:sz w:val="22"/>
          <w:szCs w:val="22"/>
        </w:rPr>
      </w:pPr>
      <w:r w:rsidRPr="000305FE">
        <w:rPr>
          <w:rFonts w:ascii="Arial Narrow" w:hAnsi="Arial Narrow"/>
          <w:sz w:val="22"/>
          <w:szCs w:val="22"/>
        </w:rPr>
        <w:t xml:space="preserve">Zastupitelstvo obce Bystrovany schvaluje finanční dar ve výši </w:t>
      </w:r>
      <w:r>
        <w:rPr>
          <w:rFonts w:ascii="Arial Narrow" w:hAnsi="Arial Narrow"/>
          <w:sz w:val="22"/>
          <w:szCs w:val="22"/>
        </w:rPr>
        <w:t>5</w:t>
      </w:r>
      <w:r w:rsidRPr="00244152">
        <w:rPr>
          <w:rFonts w:ascii="Arial Narrow" w:hAnsi="Arial Narrow"/>
          <w:sz w:val="22"/>
          <w:szCs w:val="22"/>
        </w:rPr>
        <w:t>.000,-Kč</w:t>
      </w:r>
      <w:r w:rsidRPr="000305F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organizace Příměstské s přívesnické aktivity, z.s., IČ: 09567577, Velká Bystřice</w:t>
      </w:r>
      <w:r w:rsidRPr="000305FE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kroužek Keramika pořádaný v Bystrovanech </w:t>
      </w:r>
      <w:r w:rsidRPr="000305FE">
        <w:rPr>
          <w:rFonts w:ascii="Arial Narrow" w:hAnsi="Arial Narrow"/>
          <w:sz w:val="22"/>
          <w:szCs w:val="22"/>
        </w:rPr>
        <w:t>a pověřuje starostu podpisem darovací smlouvy.</w:t>
      </w:r>
    </w:p>
    <w:p w14:paraId="3BD719F8" w14:textId="0985DEAD" w:rsidR="00BB40EA" w:rsidRPr="00E304F2" w:rsidRDefault="00BB40EA" w:rsidP="00BB40EA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Pr="00E304F2">
        <w:rPr>
          <w:rFonts w:ascii="Arial Narrow" w:hAnsi="Arial Narrow" w:cs="Arial"/>
          <w:sz w:val="22"/>
          <w:szCs w:val="22"/>
        </w:rPr>
        <w:t>Pro:</w:t>
      </w:r>
      <w:r w:rsidRPr="00E304F2">
        <w:rPr>
          <w:rFonts w:ascii="Arial Narrow" w:hAnsi="Arial Narrow" w:cs="Arial"/>
          <w:sz w:val="22"/>
          <w:szCs w:val="22"/>
        </w:rPr>
        <w:tab/>
      </w:r>
      <w:r w:rsidR="00F63BA2">
        <w:rPr>
          <w:rFonts w:ascii="Arial Narrow" w:hAnsi="Arial Narrow" w:cs="Arial"/>
          <w:sz w:val="22"/>
          <w:szCs w:val="22"/>
        </w:rPr>
        <w:t>8</w:t>
      </w:r>
      <w:r w:rsidRPr="00E304F2">
        <w:rPr>
          <w:rFonts w:ascii="Arial Narrow" w:hAnsi="Arial Narrow" w:cs="Arial"/>
          <w:sz w:val="22"/>
          <w:szCs w:val="22"/>
        </w:rPr>
        <w:tab/>
        <w:t>Proti:</w:t>
      </w:r>
      <w:r w:rsidRPr="00E304F2">
        <w:rPr>
          <w:rFonts w:ascii="Arial Narrow" w:hAnsi="Arial Narrow" w:cs="Arial"/>
          <w:sz w:val="22"/>
          <w:szCs w:val="22"/>
        </w:rPr>
        <w:tab/>
        <w:t>0</w:t>
      </w:r>
      <w:r w:rsidRPr="00E304F2">
        <w:rPr>
          <w:rFonts w:ascii="Arial Narrow" w:hAnsi="Arial Narrow" w:cs="Arial"/>
          <w:sz w:val="22"/>
          <w:szCs w:val="22"/>
        </w:rPr>
        <w:tab/>
        <w:t>Zdržel:</w:t>
      </w:r>
      <w:r w:rsidRPr="00E304F2">
        <w:rPr>
          <w:rFonts w:ascii="Arial Narrow" w:hAnsi="Arial Narrow" w:cs="Arial"/>
          <w:sz w:val="22"/>
          <w:szCs w:val="22"/>
        </w:rPr>
        <w:tab/>
        <w:t>0</w:t>
      </w:r>
    </w:p>
    <w:p w14:paraId="460C2512" w14:textId="3F2110A1" w:rsidR="00BB40EA" w:rsidRDefault="00BB40EA" w:rsidP="00BB40EA">
      <w:pPr>
        <w:ind w:firstLine="708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305FE">
        <w:rPr>
          <w:rFonts w:ascii="Arial Narrow" w:hAnsi="Arial Narrow" w:cs="Arial"/>
          <w:b/>
          <w:sz w:val="22"/>
          <w:szCs w:val="22"/>
          <w:u w:val="single"/>
        </w:rPr>
        <w:t xml:space="preserve">Usnesení č. </w:t>
      </w:r>
      <w:r>
        <w:rPr>
          <w:rFonts w:ascii="Arial Narrow" w:hAnsi="Arial Narrow" w:cs="Arial"/>
          <w:b/>
          <w:sz w:val="22"/>
          <w:szCs w:val="22"/>
          <w:u w:val="single"/>
        </w:rPr>
        <w:t>20</w:t>
      </w:r>
      <w:r w:rsidRPr="000305FE">
        <w:rPr>
          <w:rFonts w:ascii="Arial Narrow" w:hAnsi="Arial Narrow" w:cs="Arial"/>
          <w:b/>
          <w:sz w:val="22"/>
          <w:szCs w:val="22"/>
          <w:u w:val="single"/>
        </w:rPr>
        <w:t>/</w:t>
      </w:r>
      <w:r>
        <w:rPr>
          <w:rFonts w:ascii="Arial Narrow" w:hAnsi="Arial Narrow" w:cs="Arial"/>
          <w:b/>
          <w:sz w:val="22"/>
          <w:szCs w:val="22"/>
          <w:u w:val="single"/>
        </w:rPr>
        <w:t>2</w:t>
      </w:r>
      <w:r w:rsidRPr="000305FE">
        <w:rPr>
          <w:rFonts w:ascii="Arial Narrow" w:hAnsi="Arial Narrow" w:cs="Arial"/>
          <w:b/>
          <w:sz w:val="22"/>
          <w:szCs w:val="22"/>
          <w:u w:val="single"/>
        </w:rPr>
        <w:t>/</w:t>
      </w:r>
      <w:r>
        <w:rPr>
          <w:rFonts w:ascii="Arial Narrow" w:hAnsi="Arial Narrow" w:cs="Arial"/>
          <w:b/>
          <w:sz w:val="22"/>
          <w:szCs w:val="22"/>
          <w:u w:val="single"/>
        </w:rPr>
        <w:t>1</w:t>
      </w:r>
      <w:r w:rsidRPr="000305FE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0305FE">
        <w:rPr>
          <w:rFonts w:ascii="Arial Narrow" w:hAnsi="Arial Narrow" w:cs="Arial"/>
          <w:b/>
          <w:sz w:val="22"/>
          <w:szCs w:val="22"/>
          <w:u w:val="single"/>
        </w:rPr>
        <w:tab/>
        <w:t>bylo schváleno v navrženém znění.</w:t>
      </w:r>
    </w:p>
    <w:p w14:paraId="200417E5" w14:textId="77777777" w:rsidR="00BB40EA" w:rsidRDefault="00BB40EA" w:rsidP="00BB40E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41D013DC" w14:textId="77777777" w:rsidR="00BB226A" w:rsidRDefault="00BB226A" w:rsidP="00BB40E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40EA0F1D" w14:textId="77777777" w:rsidR="00BB226A" w:rsidRDefault="00BB226A" w:rsidP="00BB40E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658ADB16" w14:textId="6E52A094" w:rsidR="00BB40EA" w:rsidRPr="00BB40EA" w:rsidRDefault="00BB40EA" w:rsidP="00BB40EA">
      <w:pPr>
        <w:jc w:val="both"/>
        <w:rPr>
          <w:rFonts w:ascii="Arial Narrow" w:hAnsi="Arial Narrow" w:cs="Arial"/>
          <w:b/>
          <w:sz w:val="22"/>
          <w:szCs w:val="22"/>
        </w:rPr>
      </w:pPr>
      <w:r w:rsidRPr="00BB40EA">
        <w:rPr>
          <w:rFonts w:ascii="Arial Narrow" w:hAnsi="Arial Narrow" w:cs="Arial"/>
          <w:b/>
          <w:sz w:val="22"/>
          <w:szCs w:val="22"/>
        </w:rPr>
        <w:t>20/20/2</w:t>
      </w:r>
      <w:r w:rsidRPr="00BB40EA"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>Rozpočtové opatření č. 4/2025.</w:t>
      </w:r>
    </w:p>
    <w:p w14:paraId="738796D4" w14:textId="52700003" w:rsidR="00BB40EA" w:rsidRPr="00BB40EA" w:rsidRDefault="00BB40EA" w:rsidP="00BB40E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1102A">
        <w:rPr>
          <w:rFonts w:ascii="Arial Narrow" w:hAnsi="Arial Narrow" w:cs="Arial"/>
          <w:bCs/>
        </w:rPr>
        <w:t xml:space="preserve">Hospodářka obce předložila a okomentovala rozpočtové opatření č. </w:t>
      </w:r>
      <w:r>
        <w:rPr>
          <w:rFonts w:ascii="Arial Narrow" w:hAnsi="Arial Narrow" w:cs="Arial"/>
          <w:bCs/>
        </w:rPr>
        <w:t>4</w:t>
      </w:r>
      <w:r w:rsidRPr="0091102A">
        <w:rPr>
          <w:rFonts w:ascii="Arial Narrow" w:hAnsi="Arial Narrow" w:cs="Arial"/>
          <w:bCs/>
        </w:rPr>
        <w:t>/</w:t>
      </w:r>
      <w:r w:rsidRPr="00D93DF1">
        <w:rPr>
          <w:rFonts w:ascii="Arial Narrow" w:hAnsi="Arial Narrow" w:cs="Arial"/>
          <w:bCs/>
        </w:rPr>
        <w:t>2025</w:t>
      </w:r>
      <w:r>
        <w:rPr>
          <w:rFonts w:ascii="Arial Narrow" w:hAnsi="Arial Narrow" w:cs="Arial"/>
          <w:bCs/>
        </w:rPr>
        <w:t>.</w:t>
      </w:r>
      <w:r w:rsidRPr="0091102A">
        <w:rPr>
          <w:rFonts w:ascii="Arial Narrow" w:hAnsi="Arial Narrow" w:cs="Arial"/>
          <w:bCs/>
        </w:rPr>
        <w:t xml:space="preserve"> </w:t>
      </w:r>
    </w:p>
    <w:p w14:paraId="1D4F817D" w14:textId="77777777" w:rsidR="00BB40EA" w:rsidRPr="0091102A" w:rsidRDefault="00BB40EA" w:rsidP="00BB40EA">
      <w:pPr>
        <w:pStyle w:val="Zkladntext2"/>
        <w:spacing w:after="0" w:line="240" w:lineRule="auto"/>
        <w:jc w:val="both"/>
        <w:rPr>
          <w:rFonts w:ascii="Arial Narrow" w:hAnsi="Arial Narrow"/>
          <w:u w:val="single"/>
        </w:rPr>
      </w:pPr>
      <w:r w:rsidRPr="0091102A">
        <w:rPr>
          <w:rFonts w:ascii="Arial Narrow" w:hAnsi="Arial Narrow"/>
          <w:b/>
          <w:u w:val="single"/>
        </w:rPr>
        <w:t>Návrh usnesení</w:t>
      </w:r>
      <w:r w:rsidRPr="0091102A">
        <w:rPr>
          <w:rFonts w:ascii="Arial Narrow" w:hAnsi="Arial Narrow"/>
          <w:u w:val="single"/>
        </w:rPr>
        <w:t>:</w:t>
      </w:r>
    </w:p>
    <w:p w14:paraId="0E274B5D" w14:textId="44DAB5E4" w:rsidR="00BB40EA" w:rsidRPr="0091102A" w:rsidRDefault="00BB40EA" w:rsidP="00BB40EA">
      <w:pPr>
        <w:jc w:val="both"/>
        <w:rPr>
          <w:rFonts w:ascii="Arial Narrow" w:hAnsi="Arial Narrow"/>
        </w:rPr>
      </w:pPr>
      <w:r w:rsidRPr="0091102A">
        <w:rPr>
          <w:rFonts w:ascii="Arial Narrow" w:hAnsi="Arial Narrow"/>
        </w:rPr>
        <w:t xml:space="preserve">Zastupitelstvo obce Bystrovany schvaluje rozpočtové opatření č. </w:t>
      </w:r>
      <w:r w:rsidR="00A9247E">
        <w:rPr>
          <w:rFonts w:ascii="Arial Narrow" w:hAnsi="Arial Narrow"/>
        </w:rPr>
        <w:t>4</w:t>
      </w:r>
      <w:r w:rsidRPr="0091102A">
        <w:rPr>
          <w:rFonts w:ascii="Arial Narrow" w:hAnsi="Arial Narrow"/>
        </w:rPr>
        <w:t>/2025</w:t>
      </w:r>
      <w:r w:rsidR="00A9247E">
        <w:rPr>
          <w:rFonts w:ascii="Arial Narrow" w:hAnsi="Arial Narrow"/>
        </w:rPr>
        <w:t>,</w:t>
      </w:r>
      <w:r w:rsidRPr="0091102A">
        <w:rPr>
          <w:rFonts w:ascii="Arial Narrow" w:hAnsi="Arial Narrow"/>
        </w:rPr>
        <w:t xml:space="preserve"> jak bylo předloženo. </w:t>
      </w:r>
    </w:p>
    <w:p w14:paraId="1482F60C" w14:textId="77777777" w:rsidR="00BB40EA" w:rsidRPr="0091102A" w:rsidRDefault="00BB40EA" w:rsidP="00BB40EA">
      <w:pPr>
        <w:shd w:val="clear" w:color="auto" w:fill="FFFFFF"/>
        <w:jc w:val="both"/>
        <w:rPr>
          <w:u w:val="single"/>
        </w:rPr>
      </w:pPr>
      <w:r w:rsidRPr="0091102A">
        <w:rPr>
          <w:rStyle w:val="Bodytext2"/>
          <w:rFonts w:ascii="Arial Narrow" w:hAnsi="Arial Narrow"/>
          <w:sz w:val="24"/>
          <w:u w:val="single"/>
          <w:vertAlign w:val="baseline"/>
        </w:rPr>
        <w:t>Hlasování:</w:t>
      </w:r>
    </w:p>
    <w:p w14:paraId="7F25D3DE" w14:textId="4348D5C8" w:rsidR="00BB40EA" w:rsidRPr="0091102A" w:rsidRDefault="00BB40EA" w:rsidP="00BB40EA">
      <w:pPr>
        <w:jc w:val="both"/>
        <w:rPr>
          <w:rFonts w:ascii="Arial Narrow" w:hAnsi="Arial Narrow" w:cs="Arial"/>
        </w:rPr>
      </w:pPr>
      <w:r w:rsidRPr="0091102A">
        <w:rPr>
          <w:rFonts w:ascii="Arial Narrow" w:hAnsi="Arial Narrow" w:cs="Arial"/>
        </w:rPr>
        <w:t>Pro:</w:t>
      </w:r>
      <w:r w:rsidRPr="0091102A">
        <w:rPr>
          <w:rFonts w:ascii="Arial Narrow" w:hAnsi="Arial Narrow" w:cs="Arial"/>
        </w:rPr>
        <w:tab/>
      </w:r>
      <w:r w:rsidR="00F63BA2">
        <w:rPr>
          <w:rFonts w:ascii="Arial Narrow" w:hAnsi="Arial Narrow" w:cs="Arial"/>
        </w:rPr>
        <w:t>8</w:t>
      </w:r>
      <w:r w:rsidRPr="0091102A">
        <w:rPr>
          <w:rFonts w:ascii="Arial Narrow" w:hAnsi="Arial Narrow" w:cs="Arial"/>
        </w:rPr>
        <w:tab/>
        <w:t>Proti:</w:t>
      </w:r>
      <w:r w:rsidRPr="0091102A">
        <w:rPr>
          <w:rFonts w:ascii="Arial Narrow" w:hAnsi="Arial Narrow" w:cs="Arial"/>
        </w:rPr>
        <w:tab/>
        <w:t>0</w:t>
      </w:r>
      <w:r w:rsidRPr="0091102A">
        <w:rPr>
          <w:rFonts w:ascii="Arial Narrow" w:hAnsi="Arial Narrow" w:cs="Arial"/>
        </w:rPr>
        <w:tab/>
        <w:t>Zdržel:</w:t>
      </w:r>
      <w:r w:rsidRPr="0091102A">
        <w:rPr>
          <w:rFonts w:ascii="Arial Narrow" w:hAnsi="Arial Narrow" w:cs="Arial"/>
        </w:rPr>
        <w:tab/>
      </w:r>
      <w:r w:rsidR="00A9247E">
        <w:rPr>
          <w:rFonts w:ascii="Arial Narrow" w:hAnsi="Arial Narrow" w:cs="Arial"/>
        </w:rPr>
        <w:t>0</w:t>
      </w:r>
    </w:p>
    <w:p w14:paraId="693DDD9D" w14:textId="0BB478B5" w:rsidR="00BB40EA" w:rsidRPr="0091102A" w:rsidRDefault="00BB40EA" w:rsidP="00BB40EA">
      <w:pPr>
        <w:jc w:val="both"/>
        <w:rPr>
          <w:rFonts w:ascii="Arial Narrow" w:hAnsi="Arial Narrow" w:cs="Arial"/>
          <w:b/>
        </w:rPr>
      </w:pPr>
      <w:r w:rsidRPr="0091102A">
        <w:rPr>
          <w:rFonts w:ascii="Arial Narrow" w:hAnsi="Arial Narrow" w:cs="Arial"/>
          <w:b/>
          <w:u w:val="single"/>
        </w:rPr>
        <w:t xml:space="preserve">Usnesení č. </w:t>
      </w:r>
      <w:r w:rsidR="00A9247E">
        <w:rPr>
          <w:rFonts w:ascii="Arial Narrow" w:hAnsi="Arial Narrow" w:cs="Arial"/>
          <w:b/>
          <w:u w:val="single"/>
        </w:rPr>
        <w:t>20/2/2</w:t>
      </w:r>
      <w:r w:rsidRPr="0091102A">
        <w:rPr>
          <w:rFonts w:ascii="Arial Narrow" w:hAnsi="Arial Narrow" w:cs="Arial"/>
          <w:b/>
          <w:u w:val="single"/>
        </w:rPr>
        <w:tab/>
        <w:t xml:space="preserve"> </w:t>
      </w:r>
      <w:r w:rsidRPr="0091102A">
        <w:rPr>
          <w:rFonts w:ascii="Arial Narrow" w:hAnsi="Arial Narrow" w:cs="Arial"/>
          <w:b/>
          <w:u w:val="single"/>
        </w:rPr>
        <w:tab/>
        <w:t>bylo schváleno v navrženém znění.</w:t>
      </w:r>
    </w:p>
    <w:p w14:paraId="6EE5A2A7" w14:textId="4EE8C63B" w:rsidR="0050256B" w:rsidRDefault="0050256B" w:rsidP="008E1489">
      <w:pPr>
        <w:jc w:val="both"/>
        <w:rPr>
          <w:rFonts w:ascii="Arial Narrow" w:hAnsi="Arial Narrow" w:cs="Arial"/>
          <w:b/>
          <w:iCs/>
          <w:sz w:val="22"/>
          <w:szCs w:val="22"/>
          <w:u w:val="single"/>
        </w:rPr>
      </w:pPr>
    </w:p>
    <w:p w14:paraId="6DA63486" w14:textId="115E9D29" w:rsidR="0050256B" w:rsidRPr="004F5C2F" w:rsidRDefault="00B90BE0" w:rsidP="0050256B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F5C2F">
        <w:rPr>
          <w:rFonts w:ascii="Arial Narrow" w:hAnsi="Arial Narrow"/>
          <w:b/>
          <w:iCs/>
          <w:sz w:val="22"/>
          <w:szCs w:val="22"/>
          <w:highlight w:val="lightGray"/>
          <w:u w:val="single"/>
        </w:rPr>
        <w:t>K bodu programu č</w:t>
      </w:r>
      <w:r w:rsidR="00A9247E" w:rsidRPr="004F5C2F">
        <w:rPr>
          <w:rFonts w:ascii="Arial Narrow" w:hAnsi="Arial Narrow"/>
          <w:b/>
          <w:iCs/>
          <w:sz w:val="22"/>
          <w:szCs w:val="22"/>
          <w:highlight w:val="lightGray"/>
          <w:u w:val="single"/>
        </w:rPr>
        <w:t>.3:</w:t>
      </w:r>
      <w:r w:rsidRPr="004F5C2F">
        <w:rPr>
          <w:rFonts w:ascii="Arial Narrow" w:hAnsi="Arial Narrow" w:cs="Arial"/>
          <w:b/>
          <w:sz w:val="22"/>
          <w:szCs w:val="22"/>
          <w:highlight w:val="lightGray"/>
          <w:u w:val="single"/>
        </w:rPr>
        <w:t xml:space="preserve"> </w:t>
      </w:r>
      <w:r w:rsidR="0050256B" w:rsidRPr="004F5C2F">
        <w:rPr>
          <w:rFonts w:ascii="Arial Narrow" w:hAnsi="Arial Narrow" w:cs="Arial"/>
          <w:b/>
          <w:sz w:val="22"/>
          <w:szCs w:val="22"/>
          <w:highlight w:val="lightGray"/>
          <w:u w:val="single"/>
        </w:rPr>
        <w:t>Majetkové záležitosti:</w:t>
      </w:r>
    </w:p>
    <w:p w14:paraId="1C39EFD1" w14:textId="44F6600F" w:rsidR="0050256B" w:rsidRPr="004F5C2F" w:rsidRDefault="00A9247E" w:rsidP="00A9247E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F5C2F">
        <w:rPr>
          <w:rFonts w:ascii="Arial Narrow" w:hAnsi="Arial Narrow" w:cs="Arial"/>
          <w:b/>
          <w:bCs/>
          <w:sz w:val="22"/>
          <w:szCs w:val="22"/>
        </w:rPr>
        <w:t>20/3</w:t>
      </w:r>
      <w:r w:rsidRPr="004F5C2F">
        <w:rPr>
          <w:rFonts w:ascii="Arial Narrow" w:hAnsi="Arial Narrow" w:cs="Arial"/>
          <w:b/>
          <w:bCs/>
          <w:sz w:val="22"/>
          <w:szCs w:val="22"/>
        </w:rPr>
        <w:tab/>
      </w:r>
      <w:r w:rsidR="0050256B" w:rsidRPr="004F5C2F">
        <w:rPr>
          <w:rFonts w:ascii="Arial Narrow" w:hAnsi="Arial Narrow" w:cs="Arial"/>
          <w:b/>
          <w:bCs/>
          <w:sz w:val="22"/>
          <w:szCs w:val="22"/>
        </w:rPr>
        <w:t>Kupní smlouvy East Park Olomouc a.s. (prodávající) – Pozem</w:t>
      </w:r>
      <w:r w:rsidR="00F57D88" w:rsidRPr="004F5C2F">
        <w:rPr>
          <w:rFonts w:ascii="Arial Narrow" w:hAnsi="Arial Narrow" w:cs="Arial"/>
          <w:b/>
          <w:bCs/>
          <w:sz w:val="22"/>
          <w:szCs w:val="22"/>
        </w:rPr>
        <w:t>e</w:t>
      </w:r>
      <w:r w:rsidR="0050256B" w:rsidRPr="004F5C2F">
        <w:rPr>
          <w:rFonts w:ascii="Arial Narrow" w:hAnsi="Arial Narrow" w:cs="Arial"/>
          <w:b/>
          <w:bCs/>
          <w:sz w:val="22"/>
          <w:szCs w:val="22"/>
        </w:rPr>
        <w:t xml:space="preserve">k p.č. </w:t>
      </w:r>
      <w:r w:rsidR="00A826C5" w:rsidRPr="004F5C2F">
        <w:rPr>
          <w:rFonts w:ascii="Arial Narrow" w:hAnsi="Arial Narrow" w:cs="Arial"/>
          <w:b/>
          <w:bCs/>
          <w:sz w:val="22"/>
          <w:szCs w:val="22"/>
        </w:rPr>
        <w:t>467/165</w:t>
      </w:r>
      <w:r w:rsidRPr="004F5C2F">
        <w:rPr>
          <w:rFonts w:ascii="Arial Narrow" w:hAnsi="Arial Narrow" w:cs="Arial"/>
          <w:b/>
          <w:bCs/>
          <w:sz w:val="22"/>
          <w:szCs w:val="22"/>
        </w:rPr>
        <w:t xml:space="preserve"> v k.ú. Bystrovany</w:t>
      </w:r>
    </w:p>
    <w:p w14:paraId="72A4AB2D" w14:textId="77777777" w:rsidR="00A9247E" w:rsidRPr="004F5C2F" w:rsidRDefault="00626041" w:rsidP="00A9247E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Pr="004F5C2F">
        <w:rPr>
          <w:rFonts w:ascii="Arial Narrow" w:hAnsi="Arial Narrow" w:cs="Arial"/>
          <w:sz w:val="22"/>
          <w:szCs w:val="22"/>
        </w:rPr>
        <w:t>Starosta podal informaci</w:t>
      </w:r>
      <w:r w:rsidR="00A9247E" w:rsidRPr="004F5C2F">
        <w:rPr>
          <w:rFonts w:ascii="Arial Narrow" w:hAnsi="Arial Narrow" w:cs="Arial"/>
          <w:sz w:val="22"/>
          <w:szCs w:val="22"/>
        </w:rPr>
        <w:t>. Jedná se o poslední pozemek při realizaci zóny. Cena 605,- Kč vč. DPH.</w:t>
      </w:r>
    </w:p>
    <w:p w14:paraId="6178CE3B" w14:textId="77777777" w:rsidR="00626041" w:rsidRPr="004F5C2F" w:rsidRDefault="00626041" w:rsidP="00A9247E">
      <w:pPr>
        <w:ind w:left="709" w:firstLine="4"/>
        <w:jc w:val="both"/>
        <w:rPr>
          <w:rFonts w:ascii="Arial Narrow" w:hAnsi="Arial Narrow"/>
          <w:iCs/>
          <w:sz w:val="22"/>
          <w:szCs w:val="22"/>
          <w:u w:val="single"/>
        </w:rPr>
      </w:pPr>
      <w:r w:rsidRPr="004F5C2F">
        <w:rPr>
          <w:rFonts w:ascii="Arial Narrow" w:hAnsi="Arial Narrow"/>
          <w:b/>
          <w:iCs/>
          <w:sz w:val="22"/>
          <w:szCs w:val="22"/>
          <w:u w:val="single"/>
        </w:rPr>
        <w:t>Návrh usnesení</w:t>
      </w:r>
      <w:r w:rsidRPr="004F5C2F">
        <w:rPr>
          <w:rFonts w:ascii="Arial Narrow" w:hAnsi="Arial Narrow"/>
          <w:iCs/>
          <w:sz w:val="22"/>
          <w:szCs w:val="22"/>
          <w:u w:val="single"/>
        </w:rPr>
        <w:t>:</w:t>
      </w:r>
    </w:p>
    <w:p w14:paraId="728C8B17" w14:textId="5B6CBFA0" w:rsidR="00626041" w:rsidRPr="004F5C2F" w:rsidRDefault="00626041" w:rsidP="00A9247E">
      <w:pPr>
        <w:ind w:left="709" w:hanging="1"/>
        <w:jc w:val="both"/>
        <w:rPr>
          <w:rFonts w:ascii="Arial Narrow" w:hAnsi="Arial Narrow" w:cs="Arial"/>
          <w:iCs/>
          <w:sz w:val="22"/>
          <w:szCs w:val="22"/>
        </w:rPr>
      </w:pPr>
      <w:r w:rsidRPr="004F5C2F">
        <w:rPr>
          <w:rFonts w:ascii="Arial Narrow" w:hAnsi="Arial Narrow" w:cs="Arial"/>
          <w:iCs/>
          <w:sz w:val="22"/>
          <w:szCs w:val="22"/>
        </w:rPr>
        <w:t xml:space="preserve">Zastupitelstvo obce Bystrovany schvaluje </w:t>
      </w:r>
      <w:r w:rsidRPr="004F5C2F">
        <w:rPr>
          <w:rFonts w:ascii="Arial Narrow" w:hAnsi="Arial Narrow" w:cs="Arial"/>
          <w:b/>
          <w:bCs/>
          <w:iCs/>
          <w:sz w:val="22"/>
          <w:szCs w:val="22"/>
        </w:rPr>
        <w:t>Kupní smlouv</w:t>
      </w:r>
      <w:r w:rsidR="00A826C5" w:rsidRPr="004F5C2F">
        <w:rPr>
          <w:rFonts w:ascii="Arial Narrow" w:hAnsi="Arial Narrow" w:cs="Arial"/>
          <w:b/>
          <w:bCs/>
          <w:iCs/>
          <w:sz w:val="22"/>
          <w:szCs w:val="22"/>
        </w:rPr>
        <w:t>u</w:t>
      </w:r>
      <w:r w:rsidR="00845573" w:rsidRPr="004F5C2F">
        <w:rPr>
          <w:rFonts w:ascii="Arial Narrow" w:hAnsi="Arial Narrow" w:cs="Arial"/>
          <w:b/>
          <w:bCs/>
          <w:iCs/>
          <w:sz w:val="22"/>
          <w:szCs w:val="22"/>
        </w:rPr>
        <w:t xml:space="preserve"> </w:t>
      </w:r>
      <w:r w:rsidRPr="004F5C2F">
        <w:rPr>
          <w:rFonts w:ascii="Arial Narrow" w:hAnsi="Arial Narrow" w:cs="Arial"/>
          <w:b/>
          <w:bCs/>
          <w:iCs/>
          <w:sz w:val="22"/>
          <w:szCs w:val="22"/>
        </w:rPr>
        <w:t xml:space="preserve">mezi </w:t>
      </w:r>
      <w:r w:rsidRPr="004F5C2F">
        <w:rPr>
          <w:rFonts w:ascii="Arial Narrow" w:hAnsi="Arial Narrow" w:cs="Arial"/>
          <w:b/>
          <w:bCs/>
          <w:sz w:val="22"/>
          <w:szCs w:val="22"/>
        </w:rPr>
        <w:t xml:space="preserve">East Park Olomouc a.s. </w:t>
      </w:r>
      <w:r w:rsidRPr="004F5C2F">
        <w:rPr>
          <w:rFonts w:ascii="Arial Narrow" w:hAnsi="Arial Narrow" w:cs="Arial"/>
          <w:b/>
          <w:bCs/>
          <w:iCs/>
          <w:sz w:val="22"/>
          <w:szCs w:val="22"/>
        </w:rPr>
        <w:t xml:space="preserve"> jako prodávajícím a Obec Bystrovany, IČ:4877078, jako kupující, jedná se o </w:t>
      </w:r>
      <w:r w:rsidR="00A9247E" w:rsidRPr="004F5C2F">
        <w:rPr>
          <w:rFonts w:ascii="Arial Narrow" w:hAnsi="Arial Narrow" w:cs="Arial"/>
          <w:b/>
          <w:bCs/>
          <w:iCs/>
          <w:sz w:val="22"/>
          <w:szCs w:val="22"/>
        </w:rPr>
        <w:t xml:space="preserve">pozemek </w:t>
      </w:r>
      <w:r w:rsidRPr="004F5C2F">
        <w:rPr>
          <w:rFonts w:ascii="Arial Narrow" w:hAnsi="Arial Narrow" w:cs="Arial"/>
          <w:b/>
          <w:bCs/>
          <w:sz w:val="22"/>
          <w:szCs w:val="22"/>
        </w:rPr>
        <w:t xml:space="preserve">p.č. </w:t>
      </w:r>
      <w:r w:rsidR="00A826C5" w:rsidRPr="004F5C2F">
        <w:rPr>
          <w:rFonts w:ascii="Arial Narrow" w:hAnsi="Arial Narrow" w:cs="Arial"/>
          <w:b/>
          <w:bCs/>
          <w:sz w:val="22"/>
          <w:szCs w:val="22"/>
        </w:rPr>
        <w:t xml:space="preserve">467/165 </w:t>
      </w:r>
      <w:r w:rsidRPr="004F5C2F">
        <w:rPr>
          <w:rFonts w:ascii="Arial Narrow" w:hAnsi="Arial Narrow" w:cs="Arial"/>
          <w:b/>
          <w:bCs/>
          <w:sz w:val="22"/>
          <w:szCs w:val="22"/>
        </w:rPr>
        <w:t>v k.ú. Bystrovany</w:t>
      </w:r>
      <w:r w:rsidR="00A9247E" w:rsidRPr="004F5C2F">
        <w:rPr>
          <w:rFonts w:ascii="Arial Narrow" w:hAnsi="Arial Narrow" w:cs="Arial"/>
          <w:b/>
          <w:bCs/>
          <w:sz w:val="22"/>
          <w:szCs w:val="22"/>
        </w:rPr>
        <w:t xml:space="preserve"> za cenu 605,- Kč vč. DPH,</w:t>
      </w:r>
      <w:r w:rsidR="00A9247E" w:rsidRPr="004F5C2F">
        <w:rPr>
          <w:rFonts w:ascii="Arial Narrow" w:hAnsi="Arial Narrow" w:cs="Arial"/>
          <w:sz w:val="22"/>
          <w:szCs w:val="22"/>
        </w:rPr>
        <w:t xml:space="preserve"> </w:t>
      </w:r>
      <w:r w:rsidR="00A826C5" w:rsidRPr="004F5C2F">
        <w:rPr>
          <w:rFonts w:ascii="Arial Narrow" w:hAnsi="Arial Narrow" w:cs="Arial"/>
          <w:iCs/>
          <w:sz w:val="22"/>
          <w:szCs w:val="22"/>
        </w:rPr>
        <w:t>k</w:t>
      </w:r>
      <w:r w:rsidR="00760F6F" w:rsidRPr="004F5C2F">
        <w:rPr>
          <w:rFonts w:ascii="Arial Narrow" w:hAnsi="Arial Narrow" w:cs="Arial"/>
          <w:iCs/>
          <w:sz w:val="22"/>
          <w:szCs w:val="22"/>
        </w:rPr>
        <w:t>ter</w:t>
      </w:r>
      <w:r w:rsidR="00A826C5" w:rsidRPr="004F5C2F">
        <w:rPr>
          <w:rFonts w:ascii="Arial Narrow" w:hAnsi="Arial Narrow" w:cs="Arial"/>
          <w:iCs/>
          <w:sz w:val="22"/>
          <w:szCs w:val="22"/>
        </w:rPr>
        <w:t>á</w:t>
      </w:r>
      <w:r w:rsidR="00760F6F" w:rsidRPr="004F5C2F">
        <w:rPr>
          <w:rFonts w:ascii="Arial Narrow" w:hAnsi="Arial Narrow" w:cs="Arial"/>
          <w:iCs/>
          <w:sz w:val="22"/>
          <w:szCs w:val="22"/>
        </w:rPr>
        <w:t xml:space="preserve"> j</w:t>
      </w:r>
      <w:r w:rsidR="00A826C5" w:rsidRPr="004F5C2F">
        <w:rPr>
          <w:rFonts w:ascii="Arial Narrow" w:hAnsi="Arial Narrow" w:cs="Arial"/>
          <w:iCs/>
          <w:sz w:val="22"/>
          <w:szCs w:val="22"/>
        </w:rPr>
        <w:t>e</w:t>
      </w:r>
      <w:r w:rsidR="00760F6F" w:rsidRPr="004F5C2F">
        <w:rPr>
          <w:rFonts w:ascii="Arial Narrow" w:hAnsi="Arial Narrow" w:cs="Arial"/>
          <w:iCs/>
          <w:sz w:val="22"/>
          <w:szCs w:val="22"/>
        </w:rPr>
        <w:t xml:space="preserve"> přílohou tohoto zápisu </w:t>
      </w:r>
      <w:r w:rsidRPr="004F5C2F">
        <w:rPr>
          <w:rFonts w:ascii="Arial Narrow" w:hAnsi="Arial Narrow" w:cs="Arial"/>
          <w:sz w:val="22"/>
          <w:szCs w:val="22"/>
        </w:rPr>
        <w:t>a pověřuje starostu podpisem této smlouvy</w:t>
      </w:r>
      <w:r w:rsidR="00760F6F" w:rsidRPr="004F5C2F">
        <w:rPr>
          <w:rFonts w:ascii="Arial Narrow" w:hAnsi="Arial Narrow" w:cs="Arial"/>
          <w:sz w:val="22"/>
          <w:szCs w:val="22"/>
        </w:rPr>
        <w:t>.</w:t>
      </w:r>
    </w:p>
    <w:p w14:paraId="494A8955" w14:textId="77777777" w:rsidR="00626041" w:rsidRPr="004F5C2F" w:rsidRDefault="00626041" w:rsidP="00A9247E">
      <w:pPr>
        <w:shd w:val="clear" w:color="auto" w:fill="FFFFFF"/>
        <w:ind w:firstLine="708"/>
        <w:jc w:val="both"/>
        <w:rPr>
          <w:rFonts w:ascii="Arial Narrow" w:hAnsi="Arial Narrow"/>
          <w:sz w:val="22"/>
          <w:szCs w:val="22"/>
        </w:rPr>
      </w:pPr>
      <w:r w:rsidRPr="004F5C2F">
        <w:rPr>
          <w:rStyle w:val="Bodytext2"/>
          <w:rFonts w:ascii="Arial Narrow" w:hAnsi="Arial Narrow"/>
          <w:color w:val="auto"/>
          <w:sz w:val="22"/>
          <w:szCs w:val="22"/>
          <w:u w:val="single"/>
          <w:vertAlign w:val="baseline"/>
        </w:rPr>
        <w:t>Hlasování:</w:t>
      </w:r>
    </w:p>
    <w:p w14:paraId="4B836A2E" w14:textId="5C3E372A" w:rsidR="00626041" w:rsidRPr="004F5C2F" w:rsidRDefault="00626041" w:rsidP="00A9247E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Pr="004F5C2F">
        <w:rPr>
          <w:rFonts w:ascii="Arial Narrow" w:hAnsi="Arial Narrow"/>
          <w:sz w:val="22"/>
          <w:szCs w:val="22"/>
        </w:rPr>
        <w:t>Pro:</w:t>
      </w:r>
      <w:r w:rsidRPr="004F5C2F">
        <w:rPr>
          <w:rFonts w:ascii="Arial Narrow" w:hAnsi="Arial Narrow"/>
          <w:sz w:val="22"/>
          <w:szCs w:val="22"/>
        </w:rPr>
        <w:tab/>
      </w:r>
      <w:r w:rsidR="00F63BA2" w:rsidRPr="004F5C2F">
        <w:rPr>
          <w:rFonts w:ascii="Arial Narrow" w:hAnsi="Arial Narrow"/>
          <w:sz w:val="22"/>
          <w:szCs w:val="22"/>
        </w:rPr>
        <w:t>8</w:t>
      </w:r>
      <w:r w:rsidRPr="004F5C2F">
        <w:rPr>
          <w:rFonts w:ascii="Arial Narrow" w:hAnsi="Arial Narrow"/>
          <w:sz w:val="22"/>
          <w:szCs w:val="22"/>
        </w:rPr>
        <w:tab/>
        <w:t>Proti:</w:t>
      </w:r>
      <w:r w:rsidRPr="004F5C2F">
        <w:rPr>
          <w:rFonts w:ascii="Arial Narrow" w:hAnsi="Arial Narrow"/>
          <w:sz w:val="22"/>
          <w:szCs w:val="22"/>
        </w:rPr>
        <w:tab/>
      </w:r>
      <w:r w:rsidR="00760F6F" w:rsidRPr="004F5C2F">
        <w:rPr>
          <w:rFonts w:ascii="Arial Narrow" w:hAnsi="Arial Narrow"/>
          <w:sz w:val="22"/>
          <w:szCs w:val="22"/>
        </w:rPr>
        <w:t>0</w:t>
      </w:r>
      <w:r w:rsidRPr="004F5C2F">
        <w:rPr>
          <w:rFonts w:ascii="Arial Narrow" w:hAnsi="Arial Narrow" w:cs="Arial"/>
          <w:sz w:val="22"/>
          <w:szCs w:val="22"/>
        </w:rPr>
        <w:tab/>
        <w:t>Zdržel:</w:t>
      </w:r>
      <w:r w:rsidRPr="004F5C2F">
        <w:rPr>
          <w:rFonts w:ascii="Arial Narrow" w:hAnsi="Arial Narrow" w:cs="Arial"/>
          <w:sz w:val="22"/>
          <w:szCs w:val="22"/>
        </w:rPr>
        <w:tab/>
        <w:t>0</w:t>
      </w:r>
    </w:p>
    <w:p w14:paraId="0B8D3A8F" w14:textId="4C5737DD" w:rsidR="00626041" w:rsidRPr="004F5C2F" w:rsidRDefault="00626041" w:rsidP="00A9247E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b/>
          <w:sz w:val="22"/>
          <w:szCs w:val="22"/>
        </w:rPr>
      </w:pPr>
      <w:r w:rsidRPr="004F5C2F">
        <w:rPr>
          <w:rFonts w:ascii="Arial Narrow" w:hAnsi="Arial Narrow" w:cs="Arial"/>
          <w:b/>
          <w:sz w:val="22"/>
          <w:szCs w:val="22"/>
          <w:u w:val="single"/>
        </w:rPr>
        <w:t xml:space="preserve">Usnesení č. </w:t>
      </w:r>
      <w:r w:rsidR="00A826C5" w:rsidRPr="004F5C2F">
        <w:rPr>
          <w:rFonts w:ascii="Arial Narrow" w:hAnsi="Arial Narrow" w:cs="Arial"/>
          <w:b/>
          <w:sz w:val="22"/>
          <w:szCs w:val="22"/>
          <w:u w:val="single"/>
        </w:rPr>
        <w:t>20</w:t>
      </w:r>
      <w:r w:rsidRPr="004F5C2F">
        <w:rPr>
          <w:rFonts w:ascii="Arial Narrow" w:hAnsi="Arial Narrow" w:cs="Arial"/>
          <w:b/>
          <w:sz w:val="22"/>
          <w:szCs w:val="22"/>
          <w:u w:val="single"/>
        </w:rPr>
        <w:t>/</w:t>
      </w:r>
      <w:r w:rsidR="00A9247E" w:rsidRPr="004F5C2F">
        <w:rPr>
          <w:rFonts w:ascii="Arial Narrow" w:hAnsi="Arial Narrow" w:cs="Arial"/>
          <w:b/>
          <w:sz w:val="22"/>
          <w:szCs w:val="22"/>
          <w:u w:val="single"/>
        </w:rPr>
        <w:t>3</w:t>
      </w:r>
      <w:r w:rsidRPr="004F5C2F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4F5C2F">
        <w:rPr>
          <w:rFonts w:ascii="Arial Narrow" w:hAnsi="Arial Narrow" w:cs="Arial"/>
          <w:b/>
          <w:sz w:val="22"/>
          <w:szCs w:val="22"/>
          <w:u w:val="single"/>
        </w:rPr>
        <w:tab/>
      </w:r>
      <w:r w:rsidRPr="004F5C2F">
        <w:rPr>
          <w:rFonts w:ascii="Arial Narrow" w:hAnsi="Arial Narrow" w:cs="Arial"/>
          <w:b/>
          <w:sz w:val="22"/>
          <w:szCs w:val="22"/>
          <w:u w:val="single"/>
        </w:rPr>
        <w:tab/>
        <w:t>bylo schváleno v navrženém znění.</w:t>
      </w:r>
    </w:p>
    <w:p w14:paraId="39A3E51C" w14:textId="77777777" w:rsidR="00BB226A" w:rsidRPr="004F5C2F" w:rsidRDefault="00BB226A" w:rsidP="008E148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4A73BEE5" w14:textId="345F902E" w:rsidR="00A9247E" w:rsidRPr="004F5C2F" w:rsidRDefault="00A9247E" w:rsidP="00A9247E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F5C2F">
        <w:rPr>
          <w:rFonts w:ascii="Arial Narrow" w:hAnsi="Arial Narrow"/>
          <w:b/>
          <w:sz w:val="22"/>
          <w:szCs w:val="22"/>
          <w:highlight w:val="lightGray"/>
          <w:u w:val="single"/>
        </w:rPr>
        <w:t xml:space="preserve">K bodu programu č. 4: </w:t>
      </w:r>
      <w:r w:rsidRPr="004F5C2F">
        <w:rPr>
          <w:rFonts w:ascii="Arial Narrow" w:hAnsi="Arial Narrow" w:cs="Arial"/>
          <w:b/>
          <w:sz w:val="22"/>
          <w:szCs w:val="22"/>
          <w:highlight w:val="lightGray"/>
          <w:u w:val="single"/>
        </w:rPr>
        <w:t>Odpadové hospodářství -informace</w:t>
      </w:r>
    </w:p>
    <w:p w14:paraId="2CFCF2A6" w14:textId="61F88016" w:rsidR="008B27BE" w:rsidRPr="004F5C2F" w:rsidRDefault="00A9247E" w:rsidP="008E1489">
      <w:pPr>
        <w:jc w:val="both"/>
        <w:rPr>
          <w:rFonts w:ascii="Arial Narrow" w:hAnsi="Arial Narrow" w:cs="Arial"/>
          <w:b/>
          <w:sz w:val="22"/>
          <w:szCs w:val="22"/>
        </w:rPr>
      </w:pPr>
      <w:r w:rsidRPr="004F5C2F">
        <w:rPr>
          <w:rFonts w:ascii="Arial Narrow" w:hAnsi="Arial Narrow" w:cs="Arial"/>
          <w:b/>
          <w:sz w:val="22"/>
          <w:szCs w:val="22"/>
        </w:rPr>
        <w:t>20/4/1</w:t>
      </w:r>
      <w:r w:rsidRPr="004F5C2F">
        <w:rPr>
          <w:rFonts w:ascii="Arial Narrow" w:hAnsi="Arial Narrow" w:cs="Arial"/>
          <w:b/>
          <w:sz w:val="22"/>
          <w:szCs w:val="22"/>
        </w:rPr>
        <w:tab/>
        <w:t>Schválení Dodatku č. 1 smlouvy o umístění a provozování kontejnerů pro sběr oděvů a textilu</w:t>
      </w:r>
    </w:p>
    <w:p w14:paraId="3A217729" w14:textId="3C42621B" w:rsidR="00A9247E" w:rsidRPr="004F5C2F" w:rsidRDefault="00A9247E" w:rsidP="008E1489">
      <w:pPr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/>
          <w:sz w:val="22"/>
          <w:szCs w:val="22"/>
        </w:rPr>
        <w:tab/>
      </w:r>
      <w:r w:rsidRPr="004F5C2F">
        <w:rPr>
          <w:rFonts w:ascii="Arial Narrow" w:hAnsi="Arial Narrow" w:cs="Arial"/>
          <w:bCs/>
          <w:sz w:val="22"/>
          <w:szCs w:val="22"/>
        </w:rPr>
        <w:t xml:space="preserve">Jedná se </w:t>
      </w:r>
      <w:r w:rsidR="00B07226" w:rsidRPr="004F5C2F">
        <w:rPr>
          <w:rFonts w:ascii="Arial Narrow" w:hAnsi="Arial Narrow" w:cs="Arial"/>
          <w:bCs/>
          <w:sz w:val="22"/>
          <w:szCs w:val="22"/>
        </w:rPr>
        <w:t>o smlouvu uzavřenou s firmou TextilEco a.s, Praha, IČ: 28101766.</w:t>
      </w:r>
    </w:p>
    <w:p w14:paraId="428F1B64" w14:textId="7665F3E6" w:rsidR="00B07226" w:rsidRPr="004F5C2F" w:rsidRDefault="00B07226" w:rsidP="008E1489">
      <w:pPr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Cs/>
          <w:sz w:val="22"/>
          <w:szCs w:val="22"/>
        </w:rPr>
        <w:tab/>
        <w:t xml:space="preserve">Dodatek řeší navýšení ceny na 10.000,- Kč+ DPH za 1 ks vyvážený kontejner v obci za každý jeden rok. </w:t>
      </w:r>
    </w:p>
    <w:p w14:paraId="1B3E11F0" w14:textId="77777777" w:rsidR="00B07226" w:rsidRPr="004F5C2F" w:rsidRDefault="00B07226" w:rsidP="00B07226">
      <w:pPr>
        <w:ind w:left="709" w:firstLine="4"/>
        <w:jc w:val="both"/>
        <w:rPr>
          <w:rFonts w:ascii="Arial Narrow" w:hAnsi="Arial Narrow"/>
          <w:iCs/>
          <w:sz w:val="22"/>
          <w:szCs w:val="22"/>
          <w:u w:val="single"/>
        </w:rPr>
      </w:pPr>
      <w:r w:rsidRPr="004F5C2F">
        <w:rPr>
          <w:rFonts w:ascii="Arial Narrow" w:hAnsi="Arial Narrow"/>
          <w:b/>
          <w:iCs/>
          <w:sz w:val="22"/>
          <w:szCs w:val="22"/>
          <w:u w:val="single"/>
        </w:rPr>
        <w:t>Návrh usnesení</w:t>
      </w:r>
      <w:r w:rsidRPr="004F5C2F">
        <w:rPr>
          <w:rFonts w:ascii="Arial Narrow" w:hAnsi="Arial Narrow"/>
          <w:iCs/>
          <w:sz w:val="22"/>
          <w:szCs w:val="22"/>
          <w:u w:val="single"/>
        </w:rPr>
        <w:t>:</w:t>
      </w:r>
    </w:p>
    <w:p w14:paraId="3742E96C" w14:textId="368809C6" w:rsidR="00B07226" w:rsidRPr="004F5C2F" w:rsidRDefault="00B07226" w:rsidP="00B07226">
      <w:pPr>
        <w:ind w:left="708"/>
        <w:jc w:val="both"/>
        <w:rPr>
          <w:rFonts w:ascii="Arial Narrow" w:hAnsi="Arial Narrow" w:cs="Arial"/>
          <w:sz w:val="22"/>
          <w:szCs w:val="22"/>
        </w:rPr>
      </w:pPr>
      <w:r w:rsidRPr="004F5C2F">
        <w:rPr>
          <w:rFonts w:ascii="Arial Narrow" w:hAnsi="Arial Narrow" w:cs="Arial"/>
          <w:iCs/>
          <w:sz w:val="22"/>
          <w:szCs w:val="22"/>
        </w:rPr>
        <w:t>Zastupitelstvo obce Bystrovany schvaluje</w:t>
      </w:r>
      <w:r w:rsidRPr="004F5C2F">
        <w:rPr>
          <w:rFonts w:ascii="Arial Narrow" w:hAnsi="Arial Narrow" w:cs="Arial"/>
          <w:sz w:val="22"/>
          <w:szCs w:val="22"/>
        </w:rPr>
        <w:t xml:space="preserve"> Dodatek č. 1 smlouvy o umístění a provozování kontejnerů pro sběr oděvů a textilu s firmou TextilEco a.s, Praha, IČ: 28101766 a pověřuje starostu podpisem dodatku č. 1 smlouvy.</w:t>
      </w:r>
    </w:p>
    <w:p w14:paraId="1D01A7C8" w14:textId="77777777" w:rsidR="00B07226" w:rsidRPr="004F5C2F" w:rsidRDefault="00B07226" w:rsidP="00B07226">
      <w:pPr>
        <w:shd w:val="clear" w:color="auto" w:fill="FFFFFF"/>
        <w:ind w:firstLine="708"/>
        <w:jc w:val="both"/>
        <w:rPr>
          <w:rFonts w:ascii="Arial Narrow" w:hAnsi="Arial Narrow"/>
          <w:sz w:val="22"/>
          <w:szCs w:val="22"/>
        </w:rPr>
      </w:pPr>
      <w:r w:rsidRPr="004F5C2F">
        <w:rPr>
          <w:rStyle w:val="Bodytext2"/>
          <w:rFonts w:ascii="Arial Narrow" w:hAnsi="Arial Narrow"/>
          <w:color w:val="auto"/>
          <w:sz w:val="22"/>
          <w:szCs w:val="22"/>
          <w:u w:val="single"/>
          <w:vertAlign w:val="baseline"/>
        </w:rPr>
        <w:t>Hlasování:</w:t>
      </w:r>
    </w:p>
    <w:p w14:paraId="638E6B70" w14:textId="30EB033B" w:rsidR="00B07226" w:rsidRPr="004F5C2F" w:rsidRDefault="00B07226" w:rsidP="00B07226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Pr="004F5C2F">
        <w:rPr>
          <w:rFonts w:ascii="Arial Narrow" w:hAnsi="Arial Narrow"/>
          <w:sz w:val="22"/>
          <w:szCs w:val="22"/>
        </w:rPr>
        <w:t>Pro:</w:t>
      </w:r>
      <w:r w:rsidRPr="004F5C2F">
        <w:rPr>
          <w:rFonts w:ascii="Arial Narrow" w:hAnsi="Arial Narrow"/>
          <w:sz w:val="22"/>
          <w:szCs w:val="22"/>
        </w:rPr>
        <w:tab/>
      </w:r>
      <w:r w:rsidR="00F63BA2" w:rsidRPr="004F5C2F">
        <w:rPr>
          <w:rFonts w:ascii="Arial Narrow" w:hAnsi="Arial Narrow"/>
          <w:sz w:val="22"/>
          <w:szCs w:val="22"/>
        </w:rPr>
        <w:t>8</w:t>
      </w:r>
      <w:r w:rsidRPr="004F5C2F">
        <w:rPr>
          <w:rFonts w:ascii="Arial Narrow" w:hAnsi="Arial Narrow"/>
          <w:sz w:val="22"/>
          <w:szCs w:val="22"/>
        </w:rPr>
        <w:tab/>
        <w:t>Proti:</w:t>
      </w:r>
      <w:r w:rsidRPr="004F5C2F">
        <w:rPr>
          <w:rFonts w:ascii="Arial Narrow" w:hAnsi="Arial Narrow"/>
          <w:sz w:val="22"/>
          <w:szCs w:val="22"/>
        </w:rPr>
        <w:tab/>
        <w:t>0</w:t>
      </w:r>
      <w:r w:rsidRPr="004F5C2F">
        <w:rPr>
          <w:rFonts w:ascii="Arial Narrow" w:hAnsi="Arial Narrow" w:cs="Arial"/>
          <w:sz w:val="22"/>
          <w:szCs w:val="22"/>
        </w:rPr>
        <w:tab/>
        <w:t>Zdržel:</w:t>
      </w:r>
      <w:r w:rsidRPr="004F5C2F">
        <w:rPr>
          <w:rFonts w:ascii="Arial Narrow" w:hAnsi="Arial Narrow" w:cs="Arial"/>
          <w:sz w:val="22"/>
          <w:szCs w:val="22"/>
        </w:rPr>
        <w:tab/>
        <w:t>0</w:t>
      </w:r>
    </w:p>
    <w:p w14:paraId="69BC81F9" w14:textId="4EBA195A" w:rsidR="00B07226" w:rsidRPr="004F5C2F" w:rsidRDefault="00B07226" w:rsidP="00B07226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b/>
          <w:sz w:val="22"/>
          <w:szCs w:val="22"/>
        </w:rPr>
      </w:pPr>
      <w:r w:rsidRPr="004F5C2F">
        <w:rPr>
          <w:rFonts w:ascii="Arial Narrow" w:hAnsi="Arial Narrow" w:cs="Arial"/>
          <w:b/>
          <w:sz w:val="22"/>
          <w:szCs w:val="22"/>
          <w:u w:val="single"/>
        </w:rPr>
        <w:t xml:space="preserve">Usnesení č. 20/4/1 </w:t>
      </w:r>
      <w:r w:rsidRPr="004F5C2F">
        <w:rPr>
          <w:rFonts w:ascii="Arial Narrow" w:hAnsi="Arial Narrow" w:cs="Arial"/>
          <w:b/>
          <w:sz w:val="22"/>
          <w:szCs w:val="22"/>
          <w:u w:val="single"/>
        </w:rPr>
        <w:tab/>
      </w:r>
      <w:r w:rsidRPr="004F5C2F">
        <w:rPr>
          <w:rFonts w:ascii="Arial Narrow" w:hAnsi="Arial Narrow" w:cs="Arial"/>
          <w:b/>
          <w:sz w:val="22"/>
          <w:szCs w:val="22"/>
          <w:u w:val="single"/>
        </w:rPr>
        <w:tab/>
        <w:t>bylo schváleno v navrženém znění.</w:t>
      </w:r>
    </w:p>
    <w:p w14:paraId="56E793B0" w14:textId="77777777" w:rsidR="00BB226A" w:rsidRPr="004F5C2F" w:rsidRDefault="00BB226A" w:rsidP="008E1489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0E934981" w14:textId="701A3680" w:rsidR="00B07226" w:rsidRPr="004F5C2F" w:rsidRDefault="00B07226" w:rsidP="008E1489">
      <w:pPr>
        <w:jc w:val="both"/>
        <w:rPr>
          <w:rFonts w:ascii="Arial Narrow" w:hAnsi="Arial Narrow" w:cs="Arial"/>
          <w:b/>
          <w:sz w:val="22"/>
          <w:szCs w:val="22"/>
        </w:rPr>
      </w:pPr>
      <w:r w:rsidRPr="004F5C2F">
        <w:rPr>
          <w:rFonts w:ascii="Arial Narrow" w:hAnsi="Arial Narrow" w:cs="Arial"/>
          <w:b/>
          <w:sz w:val="22"/>
          <w:szCs w:val="22"/>
        </w:rPr>
        <w:t xml:space="preserve">20/4/2  </w:t>
      </w:r>
      <w:r w:rsidRPr="004F5C2F">
        <w:rPr>
          <w:rFonts w:ascii="Arial Narrow" w:hAnsi="Arial Narrow" w:cs="Arial"/>
          <w:b/>
          <w:sz w:val="22"/>
          <w:szCs w:val="22"/>
        </w:rPr>
        <w:tab/>
        <w:t>Navýšení místního poplatku za obecní systém odpadového hospodářství.</w:t>
      </w:r>
    </w:p>
    <w:p w14:paraId="2A8367F8" w14:textId="77777777" w:rsidR="008934C1" w:rsidRPr="004F5C2F" w:rsidRDefault="00B07226" w:rsidP="00B07226">
      <w:pPr>
        <w:ind w:left="707"/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Cs/>
          <w:sz w:val="22"/>
          <w:szCs w:val="22"/>
        </w:rPr>
        <w:t>Starosta okomentoval situaci.</w:t>
      </w:r>
    </w:p>
    <w:p w14:paraId="0DF1C125" w14:textId="5FED2677" w:rsidR="008934C1" w:rsidRPr="004F5C2F" w:rsidRDefault="00B07226" w:rsidP="00F63BA2">
      <w:pPr>
        <w:pStyle w:val="Odstavecseseznamem"/>
        <w:numPr>
          <w:ilvl w:val="0"/>
          <w:numId w:val="4"/>
        </w:numPr>
        <w:ind w:left="1134" w:hanging="425"/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Cs/>
          <w:sz w:val="22"/>
          <w:szCs w:val="22"/>
        </w:rPr>
        <w:t>Náklady na likvidaci rostou.</w:t>
      </w:r>
    </w:p>
    <w:p w14:paraId="783BB879" w14:textId="77777777" w:rsidR="008934C1" w:rsidRPr="004F5C2F" w:rsidRDefault="00B07226" w:rsidP="008934C1">
      <w:pPr>
        <w:pStyle w:val="Odstavecseseznamem"/>
        <w:numPr>
          <w:ilvl w:val="0"/>
          <w:numId w:val="4"/>
        </w:numPr>
        <w:ind w:left="1134" w:hanging="425"/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Cs/>
          <w:sz w:val="22"/>
          <w:szCs w:val="22"/>
        </w:rPr>
        <w:t>Zvažoval se i jiný systém svozu odpadu (podle objemu, kapacity, váhy).</w:t>
      </w:r>
    </w:p>
    <w:p w14:paraId="7861C555" w14:textId="30039E1C" w:rsidR="00B07226" w:rsidRPr="004F5C2F" w:rsidRDefault="008934C1" w:rsidP="008934C1">
      <w:pPr>
        <w:pStyle w:val="Odstavecseseznamem"/>
        <w:numPr>
          <w:ilvl w:val="0"/>
          <w:numId w:val="4"/>
        </w:numPr>
        <w:ind w:left="1134" w:hanging="425"/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Cs/>
          <w:sz w:val="22"/>
          <w:szCs w:val="22"/>
        </w:rPr>
        <w:t>Dojde ke zrušení sběrových sobot a to již od letošního podzimu (roční náklady cca 80 tis. Kč.)</w:t>
      </w:r>
    </w:p>
    <w:p w14:paraId="3919280A" w14:textId="3C0AF979" w:rsidR="008934C1" w:rsidRPr="004F5C2F" w:rsidRDefault="008934C1" w:rsidP="00F63BA2">
      <w:pPr>
        <w:pStyle w:val="Odstavecseseznamem"/>
        <w:ind w:left="1134"/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Cs/>
          <w:sz w:val="22"/>
          <w:szCs w:val="22"/>
        </w:rPr>
        <w:t>Občané mohou využít kapacity sběrového dvora ve Velké Bystřici. Dopravu lze zajistit i obecním autem s kontejnerem.</w:t>
      </w:r>
    </w:p>
    <w:p w14:paraId="4DF3BEE5" w14:textId="7A6104DD" w:rsidR="00F63BA2" w:rsidRPr="004F5C2F" w:rsidRDefault="00F63BA2" w:rsidP="00F63BA2">
      <w:pPr>
        <w:pStyle w:val="Odstavecseseznamem"/>
        <w:numPr>
          <w:ilvl w:val="0"/>
          <w:numId w:val="4"/>
        </w:numPr>
        <w:ind w:left="1134" w:hanging="425"/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Cs/>
          <w:sz w:val="22"/>
          <w:szCs w:val="22"/>
        </w:rPr>
        <w:t>Bylo dohodnuto snížit frekvenci svozů komunálního odpadu 1x/3 týdny. Nejdříve v zimním období 2025/2026. občané budou informováni. Tímto dojde ke snížení nákladů na dopravu.</w:t>
      </w:r>
    </w:p>
    <w:p w14:paraId="7E6745ED" w14:textId="149CC431" w:rsidR="008934C1" w:rsidRPr="004F5C2F" w:rsidRDefault="008934C1" w:rsidP="00F63BA2">
      <w:pPr>
        <w:pStyle w:val="Odstavecseseznamem"/>
        <w:numPr>
          <w:ilvl w:val="0"/>
          <w:numId w:val="4"/>
        </w:numPr>
        <w:ind w:left="1134" w:hanging="425"/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Cs/>
          <w:sz w:val="22"/>
          <w:szCs w:val="22"/>
        </w:rPr>
        <w:t>Starosta do příštího zasedání zastupitelstva zajistí a předloží ke schválení OZV o místním poplatku za obecní systém odpadového hospodářství – sazba poplatku 800,- Kč</w:t>
      </w:r>
      <w:r w:rsidR="004F5C2F" w:rsidRPr="004F5C2F">
        <w:rPr>
          <w:rFonts w:ascii="Arial Narrow" w:hAnsi="Arial Narrow" w:cs="Arial"/>
          <w:bCs/>
          <w:sz w:val="22"/>
          <w:szCs w:val="22"/>
        </w:rPr>
        <w:t xml:space="preserve"> pro rok 2026.</w:t>
      </w:r>
    </w:p>
    <w:p w14:paraId="0A756C78" w14:textId="77777777" w:rsidR="004F5C2F" w:rsidRPr="004F5C2F" w:rsidRDefault="004F5C2F" w:rsidP="008934C1">
      <w:pPr>
        <w:jc w:val="both"/>
        <w:rPr>
          <w:rFonts w:ascii="Arial Narrow" w:hAnsi="Arial Narrow"/>
          <w:b/>
          <w:sz w:val="22"/>
          <w:szCs w:val="22"/>
          <w:highlight w:val="lightGray"/>
          <w:u w:val="single"/>
        </w:rPr>
      </w:pPr>
    </w:p>
    <w:p w14:paraId="69A7509D" w14:textId="0B1046B6" w:rsidR="008934C1" w:rsidRPr="004F5C2F" w:rsidRDefault="008934C1" w:rsidP="008934C1">
      <w:pPr>
        <w:jc w:val="both"/>
        <w:rPr>
          <w:rFonts w:ascii="Arial Narrow" w:hAnsi="Arial Narrow" w:cs="Arial"/>
          <w:b/>
          <w:sz w:val="22"/>
          <w:szCs w:val="22"/>
          <w:highlight w:val="lightGray"/>
          <w:u w:val="single"/>
        </w:rPr>
      </w:pPr>
      <w:r w:rsidRPr="004F5C2F">
        <w:rPr>
          <w:rFonts w:ascii="Arial Narrow" w:hAnsi="Arial Narrow"/>
          <w:b/>
          <w:sz w:val="22"/>
          <w:szCs w:val="22"/>
          <w:highlight w:val="lightGray"/>
          <w:u w:val="single"/>
        </w:rPr>
        <w:t>K bodu programu č. 5:</w:t>
      </w:r>
      <w:r w:rsidRPr="004F5C2F">
        <w:rPr>
          <w:rFonts w:ascii="Arial Narrow" w:hAnsi="Arial Narrow" w:cs="Arial"/>
          <w:b/>
          <w:sz w:val="22"/>
          <w:szCs w:val="22"/>
          <w:highlight w:val="lightGray"/>
          <w:u w:val="single"/>
        </w:rPr>
        <w:t xml:space="preserve"> Investi</w:t>
      </w:r>
      <w:r w:rsidR="00BB226A" w:rsidRPr="004F5C2F">
        <w:rPr>
          <w:rFonts w:ascii="Arial Narrow" w:hAnsi="Arial Narrow" w:cs="Arial"/>
          <w:b/>
          <w:sz w:val="22"/>
          <w:szCs w:val="22"/>
          <w:highlight w:val="lightGray"/>
          <w:u w:val="single"/>
        </w:rPr>
        <w:t>ční akce - i</w:t>
      </w:r>
      <w:r w:rsidRPr="004F5C2F">
        <w:rPr>
          <w:rFonts w:ascii="Arial Narrow" w:hAnsi="Arial Narrow" w:cs="Arial"/>
          <w:b/>
          <w:sz w:val="22"/>
          <w:szCs w:val="22"/>
          <w:highlight w:val="lightGray"/>
          <w:u w:val="single"/>
        </w:rPr>
        <w:t>nformace</w:t>
      </w:r>
    </w:p>
    <w:p w14:paraId="739907F8" w14:textId="77777777" w:rsidR="00BB226A" w:rsidRPr="004F5C2F" w:rsidRDefault="00BB226A" w:rsidP="00BB226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F5C2F">
        <w:rPr>
          <w:rFonts w:ascii="Arial Narrow" w:hAnsi="Arial Narrow" w:cs="Arial"/>
          <w:b/>
          <w:sz w:val="22"/>
          <w:szCs w:val="22"/>
          <w:u w:val="single"/>
        </w:rPr>
        <w:t>Pořízení elektroauta z dotace MŽP</w:t>
      </w:r>
    </w:p>
    <w:p w14:paraId="50D3B572" w14:textId="77777777" w:rsidR="00BB226A" w:rsidRPr="004F5C2F" w:rsidRDefault="00BB226A" w:rsidP="00BB226A">
      <w:pPr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Cs/>
          <w:sz w:val="22"/>
          <w:szCs w:val="22"/>
        </w:rPr>
        <w:t xml:space="preserve">Byla podána žádost o dotaci v rámci výzvy č. 11/2025 – Udržitelná městská doprava a mobilita. </w:t>
      </w:r>
    </w:p>
    <w:p w14:paraId="64E4B618" w14:textId="77777777" w:rsidR="00BB226A" w:rsidRPr="004F5C2F" w:rsidRDefault="00BB226A" w:rsidP="00BB226A">
      <w:pPr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Cs/>
          <w:sz w:val="22"/>
          <w:szCs w:val="22"/>
        </w:rPr>
        <w:t>Název projektu: „Pořízení vozidla na alternativní pohon pro obec Bystrovany“. Maximální výše podpory je 50%, nejvýše 450 tis. Kč na projekt z uznatelných nákladů.</w:t>
      </w:r>
    </w:p>
    <w:p w14:paraId="352AB533" w14:textId="77777777" w:rsidR="00BB226A" w:rsidRDefault="00BB226A" w:rsidP="00BB226A">
      <w:pPr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Cs/>
          <w:sz w:val="22"/>
          <w:szCs w:val="22"/>
        </w:rPr>
        <w:t xml:space="preserve">Uvažuje se nákup elektrovozidla N1 (dodávka) v max. výši 450 tis. Kč po odečtení dotací. </w:t>
      </w:r>
    </w:p>
    <w:p w14:paraId="181A1041" w14:textId="66C4A938" w:rsidR="004F5C2F" w:rsidRPr="004F5C2F" w:rsidRDefault="004F5C2F" w:rsidP="00BB226A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Řeší se zadávací podmínky na dodavatele. Finanční prostředky jsou přislíbeny, ale zatím není dotace potvrzena. Mělo by být cca 12/2025 -2/2026. </w:t>
      </w:r>
    </w:p>
    <w:p w14:paraId="4B2AE4AF" w14:textId="77777777" w:rsidR="00BB226A" w:rsidRPr="004F5C2F" w:rsidRDefault="00BB226A" w:rsidP="00BB226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F5C2F">
        <w:rPr>
          <w:rFonts w:ascii="Arial Narrow" w:hAnsi="Arial Narrow" w:cs="Arial"/>
          <w:b/>
          <w:sz w:val="22"/>
          <w:szCs w:val="22"/>
          <w:u w:val="single"/>
        </w:rPr>
        <w:t>Sportovní areál – venkovní sportovně posilující hřiště</w:t>
      </w:r>
    </w:p>
    <w:p w14:paraId="4793F98C" w14:textId="51438570" w:rsidR="00BB226A" w:rsidRPr="004F5C2F" w:rsidRDefault="00BB226A" w:rsidP="00BB226A">
      <w:pPr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Cs/>
          <w:sz w:val="22"/>
          <w:szCs w:val="22"/>
        </w:rPr>
        <w:t>Za tenisovou stěnou se buduje venkovní sportovně posilující hřiště celková realizace cca 250 tis. Kč.</w:t>
      </w:r>
      <w:r w:rsidR="004F5C2F">
        <w:rPr>
          <w:rFonts w:ascii="Arial Narrow" w:hAnsi="Arial Narrow" w:cs="Arial"/>
          <w:bCs/>
          <w:sz w:val="22"/>
          <w:szCs w:val="22"/>
        </w:rPr>
        <w:t xml:space="preserve"> – zatím není dohotoveno-špatně spočítány metry krytiny.</w:t>
      </w:r>
    </w:p>
    <w:p w14:paraId="33749AA4" w14:textId="77777777" w:rsidR="00BB226A" w:rsidRPr="004F5C2F" w:rsidRDefault="00BB226A" w:rsidP="00BB226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F5C2F">
        <w:rPr>
          <w:rFonts w:ascii="Arial Narrow" w:hAnsi="Arial Narrow" w:cs="Arial"/>
          <w:b/>
          <w:sz w:val="22"/>
          <w:szCs w:val="22"/>
          <w:u w:val="single"/>
        </w:rPr>
        <w:t>Kamerový systém po obci</w:t>
      </w:r>
    </w:p>
    <w:p w14:paraId="1B5D61BE" w14:textId="6CD14DED" w:rsidR="00BB226A" w:rsidRPr="004F5C2F" w:rsidRDefault="00BB226A" w:rsidP="00BB226A">
      <w:pPr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Cs/>
          <w:sz w:val="22"/>
          <w:szCs w:val="22"/>
        </w:rPr>
        <w:t>Bylo rozhodnuto instalovat v obci bezpečnostní kamery. Starosta byl pověřen rozesláním poptávek na zařízení a jejich montáž. Nabídky budou následně odsouhlaseny zastupiteli.</w:t>
      </w:r>
      <w:r w:rsidR="004F5C2F">
        <w:rPr>
          <w:rFonts w:ascii="Arial Narrow" w:hAnsi="Arial Narrow" w:cs="Arial"/>
          <w:bCs/>
          <w:sz w:val="22"/>
          <w:szCs w:val="22"/>
        </w:rPr>
        <w:t xml:space="preserve"> – úkol trvá</w:t>
      </w:r>
    </w:p>
    <w:p w14:paraId="63F2497F" w14:textId="77777777" w:rsidR="00BB226A" w:rsidRPr="004F5C2F" w:rsidRDefault="00BB226A" w:rsidP="00BB226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F5C2F">
        <w:rPr>
          <w:rFonts w:ascii="Arial Narrow" w:hAnsi="Arial Narrow" w:cs="Arial"/>
          <w:b/>
          <w:sz w:val="22"/>
          <w:szCs w:val="22"/>
          <w:u w:val="single"/>
        </w:rPr>
        <w:lastRenderedPageBreak/>
        <w:t>Nově převzatá komunikace o EAST Park</w:t>
      </w:r>
    </w:p>
    <w:p w14:paraId="60FA66F9" w14:textId="7DEF4C72" w:rsidR="00BB226A" w:rsidRPr="004F5C2F" w:rsidRDefault="00BB226A" w:rsidP="00BB226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F5C2F">
        <w:rPr>
          <w:rFonts w:ascii="Arial Narrow" w:hAnsi="Arial Narrow" w:cs="Arial"/>
          <w:bCs/>
          <w:sz w:val="22"/>
          <w:szCs w:val="22"/>
        </w:rPr>
        <w:t xml:space="preserve">V září 2025 došlo k podpisu předávacích protokolů na stavby: komunikace, zemní val, polní cesta, protihluková stěna. </w:t>
      </w:r>
      <w:r w:rsidR="004F5C2F">
        <w:rPr>
          <w:rFonts w:ascii="Arial Narrow" w:hAnsi="Arial Narrow" w:cs="Arial"/>
          <w:bCs/>
          <w:sz w:val="22"/>
          <w:szCs w:val="22"/>
        </w:rPr>
        <w:t>Ještě se trvá na předání kanalizace.</w:t>
      </w:r>
    </w:p>
    <w:p w14:paraId="0059032C" w14:textId="77777777" w:rsidR="004F5C2F" w:rsidRDefault="004F5C2F" w:rsidP="008E1489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F5C2F">
        <w:rPr>
          <w:rFonts w:ascii="Arial Narrow" w:hAnsi="Arial Narrow" w:cs="Arial"/>
          <w:b/>
          <w:sz w:val="22"/>
          <w:szCs w:val="22"/>
          <w:u w:val="single"/>
        </w:rPr>
        <w:t>Výstavba bytů místo OÚ</w:t>
      </w:r>
    </w:p>
    <w:p w14:paraId="18F0346E" w14:textId="09B60B06" w:rsidR="00BB226A" w:rsidRPr="004F5C2F" w:rsidRDefault="004F5C2F" w:rsidP="008E1489">
      <w:pPr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Cs/>
          <w:sz w:val="22"/>
          <w:szCs w:val="22"/>
        </w:rPr>
        <w:t>Čekáme na vydání stavebního povolení. Problematika Cetinu je vyřešena.</w:t>
      </w:r>
    </w:p>
    <w:p w14:paraId="09D5636A" w14:textId="4B54279B" w:rsidR="004F5C2F" w:rsidRDefault="004F5C2F" w:rsidP="008E1489">
      <w:pPr>
        <w:jc w:val="both"/>
        <w:rPr>
          <w:rFonts w:ascii="Arial Narrow" w:hAnsi="Arial Narrow" w:cs="Arial"/>
          <w:bCs/>
          <w:sz w:val="22"/>
          <w:szCs w:val="22"/>
        </w:rPr>
      </w:pPr>
      <w:r w:rsidRPr="004F5C2F">
        <w:rPr>
          <w:rFonts w:ascii="Arial Narrow" w:hAnsi="Arial Narrow" w:cs="Arial"/>
          <w:bCs/>
          <w:sz w:val="22"/>
          <w:szCs w:val="22"/>
        </w:rPr>
        <w:t>Nejprve musí dojít k vybudování nového obecního úřadu</w:t>
      </w:r>
      <w:r w:rsidR="002C7323">
        <w:rPr>
          <w:rFonts w:ascii="Arial Narrow" w:hAnsi="Arial Narrow" w:cs="Arial"/>
          <w:bCs/>
          <w:sz w:val="22"/>
          <w:szCs w:val="22"/>
        </w:rPr>
        <w:t xml:space="preserve"> místo budovy hospody.</w:t>
      </w:r>
    </w:p>
    <w:p w14:paraId="33116ED0" w14:textId="29B5DF34" w:rsidR="002C7323" w:rsidRPr="002C7323" w:rsidRDefault="002C7323" w:rsidP="008E1489">
      <w:pPr>
        <w:jc w:val="both"/>
        <w:rPr>
          <w:rFonts w:ascii="Arial Narrow" w:hAnsi="Arial Narrow" w:cs="Arial"/>
          <w:bCs/>
          <w:sz w:val="22"/>
          <w:szCs w:val="22"/>
        </w:rPr>
      </w:pPr>
      <w:r w:rsidRPr="002C7323">
        <w:rPr>
          <w:rFonts w:ascii="Arial Narrow" w:hAnsi="Arial Narrow" w:cs="Arial"/>
          <w:bCs/>
          <w:sz w:val="22"/>
          <w:szCs w:val="22"/>
          <w:u w:val="single"/>
        </w:rPr>
        <w:t>V nejbližším roce se plánuje</w:t>
      </w:r>
      <w:r>
        <w:rPr>
          <w:rFonts w:ascii="Arial Narrow" w:hAnsi="Arial Narrow" w:cs="Arial"/>
          <w:b/>
          <w:sz w:val="22"/>
          <w:szCs w:val="22"/>
          <w:u w:val="single"/>
        </w:rPr>
        <w:t xml:space="preserve"> oprava komunikace Bystřická.</w:t>
      </w:r>
      <w:r>
        <w:rPr>
          <w:rFonts w:ascii="Arial Narrow" w:hAnsi="Arial Narrow" w:cs="Arial"/>
          <w:bCs/>
          <w:sz w:val="22"/>
          <w:szCs w:val="22"/>
        </w:rPr>
        <w:t xml:space="preserve"> Nové obruby, terénní úpravy.</w:t>
      </w:r>
    </w:p>
    <w:p w14:paraId="525A30F6" w14:textId="15B6E6AE" w:rsidR="004F5C2F" w:rsidRPr="002C7323" w:rsidRDefault="002C7323" w:rsidP="008E1489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C7323">
        <w:rPr>
          <w:rFonts w:ascii="Arial Narrow" w:hAnsi="Arial Narrow" w:cs="Arial"/>
          <w:b/>
          <w:sz w:val="22"/>
          <w:szCs w:val="22"/>
          <w:u w:val="single"/>
        </w:rPr>
        <w:t>Ulice Droždínská</w:t>
      </w:r>
      <w:r>
        <w:rPr>
          <w:rFonts w:ascii="Arial Narrow" w:hAnsi="Arial Narrow" w:cs="Arial"/>
          <w:b/>
          <w:sz w:val="22"/>
          <w:szCs w:val="22"/>
          <w:u w:val="single"/>
        </w:rPr>
        <w:t xml:space="preserve"> – zklidnění dopravní situace.</w:t>
      </w:r>
    </w:p>
    <w:p w14:paraId="692B9ECC" w14:textId="4698335F" w:rsidR="00984D30" w:rsidRDefault="00984D30" w:rsidP="008E1489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Proběhlo měření rychlosti na této ulici. Auta tu jezdí moc rychle. Po havárii nákladního auta s vlakem řidiči využívají směr k Presbetonu. Je potřeba promluvit s majitelem p. Volkem.</w:t>
      </w:r>
    </w:p>
    <w:p w14:paraId="0AF735DF" w14:textId="68D5B272" w:rsidR="002C7323" w:rsidRDefault="002C7323" w:rsidP="008E1489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p. Kaděrková požaduje, aby toto bylo důrazně řešeno s DI Policie ČR. Doporučuje zaslepení komunikace. </w:t>
      </w:r>
    </w:p>
    <w:p w14:paraId="4B6C09CE" w14:textId="2320447D" w:rsidR="002C7323" w:rsidRPr="002C7323" w:rsidRDefault="002C7323" w:rsidP="008E1489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6F312EB" w14:textId="0BA92F32" w:rsidR="00BB226A" w:rsidRDefault="00BB226A" w:rsidP="00BB226A">
      <w:pPr>
        <w:jc w:val="both"/>
        <w:rPr>
          <w:rFonts w:ascii="Arial Narrow" w:hAnsi="Arial Narrow" w:cs="Arial"/>
          <w:b/>
          <w:highlight w:val="lightGray"/>
          <w:u w:val="single"/>
        </w:rPr>
      </w:pPr>
      <w:r w:rsidRPr="00B21D0D">
        <w:rPr>
          <w:rFonts w:ascii="Arial Narrow" w:hAnsi="Arial Narrow"/>
          <w:b/>
          <w:highlight w:val="lightGray"/>
          <w:u w:val="single"/>
        </w:rPr>
        <w:t xml:space="preserve">K bodu programu č. </w:t>
      </w:r>
      <w:r>
        <w:rPr>
          <w:rFonts w:ascii="Arial Narrow" w:hAnsi="Arial Narrow"/>
          <w:b/>
          <w:highlight w:val="lightGray"/>
          <w:u w:val="single"/>
        </w:rPr>
        <w:t>6</w:t>
      </w:r>
      <w:r w:rsidRPr="00B21D0D">
        <w:rPr>
          <w:rFonts w:ascii="Arial Narrow" w:hAnsi="Arial Narrow"/>
          <w:b/>
          <w:highlight w:val="lightGray"/>
          <w:u w:val="single"/>
        </w:rPr>
        <w:t>:</w:t>
      </w:r>
      <w:r w:rsidRPr="00B21D0D">
        <w:rPr>
          <w:rFonts w:ascii="Arial Narrow" w:hAnsi="Arial Narrow" w:cs="Arial"/>
          <w:b/>
          <w:highlight w:val="lightGray"/>
          <w:u w:val="single"/>
        </w:rPr>
        <w:t xml:space="preserve"> </w:t>
      </w:r>
      <w:r>
        <w:rPr>
          <w:rFonts w:ascii="Arial Narrow" w:hAnsi="Arial Narrow" w:cs="Arial"/>
          <w:b/>
          <w:highlight w:val="lightGray"/>
          <w:u w:val="single"/>
        </w:rPr>
        <w:t>Příprava rozpočtu obce na rok 2026</w:t>
      </w:r>
    </w:p>
    <w:p w14:paraId="319F3BAE" w14:textId="3A7C4416" w:rsidR="00BB226A" w:rsidRDefault="00984D30" w:rsidP="00BB226A">
      <w:pPr>
        <w:jc w:val="both"/>
        <w:rPr>
          <w:rFonts w:ascii="Arial Narrow" w:hAnsi="Arial Narrow" w:cs="Arial"/>
          <w:bCs/>
        </w:rPr>
      </w:pPr>
      <w:r w:rsidRPr="00984D30">
        <w:rPr>
          <w:rFonts w:ascii="Arial Narrow" w:hAnsi="Arial Narrow" w:cs="Arial"/>
          <w:bCs/>
        </w:rPr>
        <w:t>Předpoklá</w:t>
      </w:r>
      <w:r>
        <w:rPr>
          <w:rFonts w:ascii="Arial Narrow" w:hAnsi="Arial Narrow" w:cs="Arial"/>
          <w:bCs/>
        </w:rPr>
        <w:t xml:space="preserve">dá se schválit rozpočet do konce roku 2025. Důvodem je nové financování škol. V současné době ještě zjišťujeme nejlepší řešení, tak, abychom mohli školu financovat v rámci schváleného rozpočtu a ne provizoria. Obce budou v rámci </w:t>
      </w:r>
      <w:r w:rsidR="009F3613">
        <w:rPr>
          <w:rFonts w:ascii="Arial Narrow" w:hAnsi="Arial Narrow" w:cs="Arial"/>
          <w:bCs/>
        </w:rPr>
        <w:t>RUD dostávat finanční prostředky na mzdy nepedagogických pracovníků a náklady na ONIV.</w:t>
      </w:r>
    </w:p>
    <w:p w14:paraId="32A3B376" w14:textId="77777777" w:rsidR="00BB226A" w:rsidRPr="00B21D0D" w:rsidRDefault="00BB226A" w:rsidP="00BB226A">
      <w:pPr>
        <w:jc w:val="both"/>
        <w:rPr>
          <w:rFonts w:ascii="Arial Narrow" w:hAnsi="Arial Narrow" w:cs="Arial"/>
          <w:b/>
          <w:highlight w:val="lightGray"/>
          <w:u w:val="single"/>
        </w:rPr>
      </w:pPr>
    </w:p>
    <w:p w14:paraId="748442D7" w14:textId="67857D82" w:rsidR="00BB226A" w:rsidRPr="00B21D0D" w:rsidRDefault="00BB226A" w:rsidP="00BB226A">
      <w:pPr>
        <w:jc w:val="both"/>
        <w:rPr>
          <w:rFonts w:ascii="Arial Narrow" w:hAnsi="Arial Narrow" w:cs="Arial"/>
          <w:b/>
          <w:highlight w:val="lightGray"/>
          <w:u w:val="single"/>
        </w:rPr>
      </w:pPr>
      <w:r w:rsidRPr="00B21D0D">
        <w:rPr>
          <w:rFonts w:ascii="Arial Narrow" w:hAnsi="Arial Narrow"/>
          <w:b/>
          <w:highlight w:val="lightGray"/>
          <w:u w:val="single"/>
        </w:rPr>
        <w:t xml:space="preserve">K bodu programu č. </w:t>
      </w:r>
      <w:r>
        <w:rPr>
          <w:rFonts w:ascii="Arial Narrow" w:hAnsi="Arial Narrow"/>
          <w:b/>
          <w:highlight w:val="lightGray"/>
          <w:u w:val="single"/>
        </w:rPr>
        <w:t>7</w:t>
      </w:r>
      <w:r w:rsidRPr="00B21D0D">
        <w:rPr>
          <w:rFonts w:ascii="Arial Narrow" w:hAnsi="Arial Narrow"/>
          <w:b/>
          <w:highlight w:val="lightGray"/>
          <w:u w:val="single"/>
        </w:rPr>
        <w:t>:</w:t>
      </w:r>
      <w:r w:rsidRPr="00B21D0D">
        <w:rPr>
          <w:rFonts w:ascii="Arial Narrow" w:hAnsi="Arial Narrow" w:cs="Arial"/>
          <w:b/>
          <w:highlight w:val="lightGray"/>
          <w:u w:val="single"/>
        </w:rPr>
        <w:t xml:space="preserve"> </w:t>
      </w:r>
      <w:r>
        <w:rPr>
          <w:rFonts w:ascii="Arial Narrow" w:hAnsi="Arial Narrow" w:cs="Arial"/>
          <w:b/>
          <w:highlight w:val="lightGray"/>
          <w:u w:val="single"/>
        </w:rPr>
        <w:t>Různé, dotazy občanů</w:t>
      </w:r>
    </w:p>
    <w:p w14:paraId="43A7E26E" w14:textId="2E00FCCF" w:rsidR="002C7323" w:rsidRDefault="002C7323" w:rsidP="008E1489">
      <w:pPr>
        <w:ind w:left="705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Sitařová – požadavek na řešení zápachu z odvětracího komínku na kanalizační stoce z Bukovan. </w:t>
      </w:r>
    </w:p>
    <w:p w14:paraId="55248744" w14:textId="36153429" w:rsidR="002C7323" w:rsidRDefault="002C7323" w:rsidP="008E1489">
      <w:pPr>
        <w:ind w:left="705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 Starosta nezná jiné řešení, než komínek udělat dál od rodinných domů.</w:t>
      </w:r>
    </w:p>
    <w:p w14:paraId="2E2048B6" w14:textId="29315F8E" w:rsidR="002C7323" w:rsidRDefault="002C7323" w:rsidP="008E1489">
      <w:pPr>
        <w:ind w:left="705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Ptáček – upravit retardéry v ulici Na Čtvrtkách. Starosta doporučuje úpravu před základní školou. </w:t>
      </w:r>
    </w:p>
    <w:p w14:paraId="0E3FE3D3" w14:textId="77777777" w:rsidR="002C7323" w:rsidRDefault="002C7323" w:rsidP="008E1489">
      <w:pPr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4634875E" w14:textId="186B562D" w:rsidR="002C7323" w:rsidRDefault="002C7323" w:rsidP="00984D3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Starosta pozval občany a zastupitele na neformální </w:t>
      </w:r>
      <w:r w:rsidR="00984D30">
        <w:rPr>
          <w:rFonts w:ascii="Arial Narrow" w:hAnsi="Arial Narrow"/>
          <w:sz w:val="22"/>
          <w:szCs w:val="22"/>
        </w:rPr>
        <w:t>setkání se zastupiteli, které se bude konat 12.11.2025 v 18:00 hodin v obecním sále hospůdky U Sklenářů.</w:t>
      </w:r>
    </w:p>
    <w:p w14:paraId="7BD17786" w14:textId="77777777" w:rsidR="002C7323" w:rsidRDefault="002C7323" w:rsidP="008E1489">
      <w:pPr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402ED117" w14:textId="1AA66084" w:rsidR="006B1234" w:rsidRDefault="006B1234" w:rsidP="008E1489">
      <w:pPr>
        <w:ind w:left="705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Zapsala: Romana Radová</w:t>
      </w:r>
    </w:p>
    <w:p w14:paraId="5F1827F6" w14:textId="77777777" w:rsidR="006B1234" w:rsidRDefault="006B1234" w:rsidP="008E1489">
      <w:pPr>
        <w:ind w:left="705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Starosta obce: Libor Žižka</w:t>
      </w:r>
    </w:p>
    <w:p w14:paraId="3CC1E295" w14:textId="77777777" w:rsidR="006B1234" w:rsidRDefault="006B1234" w:rsidP="008E1489">
      <w:pPr>
        <w:ind w:left="705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Ověřovatelé: Tomáš Putík, Ing. Tomáš Stejskal</w:t>
      </w:r>
    </w:p>
    <w:sectPr w:rsidR="006B1234" w:rsidSect="00F63BA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212"/>
    <w:multiLevelType w:val="hybridMultilevel"/>
    <w:tmpl w:val="5426CB2C"/>
    <w:lvl w:ilvl="0" w:tplc="0405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</w:abstractNum>
  <w:abstractNum w:abstractNumId="1" w15:restartNumberingAfterBreak="0">
    <w:nsid w:val="1B36290F"/>
    <w:multiLevelType w:val="hybridMultilevel"/>
    <w:tmpl w:val="402E91F0"/>
    <w:lvl w:ilvl="0" w:tplc="6812F78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A37589"/>
    <w:multiLevelType w:val="hybridMultilevel"/>
    <w:tmpl w:val="C2083936"/>
    <w:lvl w:ilvl="0" w:tplc="0405000F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8204E0"/>
    <w:multiLevelType w:val="multilevel"/>
    <w:tmpl w:val="5FDE2E9E"/>
    <w:lvl w:ilvl="0">
      <w:start w:val="19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D77305"/>
    <w:multiLevelType w:val="multilevel"/>
    <w:tmpl w:val="D1F4FE38"/>
    <w:lvl w:ilvl="0">
      <w:start w:val="19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5E0344E"/>
    <w:multiLevelType w:val="hybridMultilevel"/>
    <w:tmpl w:val="6D9691B0"/>
    <w:lvl w:ilvl="0" w:tplc="337EC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52C4C"/>
    <w:multiLevelType w:val="hybridMultilevel"/>
    <w:tmpl w:val="F52898F8"/>
    <w:lvl w:ilvl="0" w:tplc="C4407626">
      <w:numFmt w:val="bullet"/>
      <w:lvlText w:val="-"/>
      <w:lvlJc w:val="left"/>
      <w:pPr>
        <w:ind w:left="1774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 w16cid:durableId="1870025913">
    <w:abstractNumId w:val="5"/>
  </w:num>
  <w:num w:numId="2" w16cid:durableId="820002680">
    <w:abstractNumId w:val="2"/>
  </w:num>
  <w:num w:numId="3" w16cid:durableId="44867266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8672279">
    <w:abstractNumId w:val="0"/>
  </w:num>
  <w:num w:numId="5" w16cid:durableId="1750496702">
    <w:abstractNumId w:val="6"/>
  </w:num>
  <w:num w:numId="6" w16cid:durableId="921446717">
    <w:abstractNumId w:val="1"/>
  </w:num>
  <w:num w:numId="7" w16cid:durableId="1729835406">
    <w:abstractNumId w:val="3"/>
  </w:num>
  <w:num w:numId="8" w16cid:durableId="729110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5F"/>
    <w:rsid w:val="0000022A"/>
    <w:rsid w:val="000414B9"/>
    <w:rsid w:val="00064C81"/>
    <w:rsid w:val="00076BE0"/>
    <w:rsid w:val="001101D5"/>
    <w:rsid w:val="00127BE9"/>
    <w:rsid w:val="00166081"/>
    <w:rsid w:val="002333C2"/>
    <w:rsid w:val="00267F9D"/>
    <w:rsid w:val="002C7323"/>
    <w:rsid w:val="002C7E90"/>
    <w:rsid w:val="002E1B96"/>
    <w:rsid w:val="003072BF"/>
    <w:rsid w:val="0039067E"/>
    <w:rsid w:val="003A1285"/>
    <w:rsid w:val="003A53BD"/>
    <w:rsid w:val="003E07B6"/>
    <w:rsid w:val="003E598C"/>
    <w:rsid w:val="00403140"/>
    <w:rsid w:val="0040433B"/>
    <w:rsid w:val="004503C8"/>
    <w:rsid w:val="00467165"/>
    <w:rsid w:val="004752DA"/>
    <w:rsid w:val="004E7C99"/>
    <w:rsid w:val="004F5C2F"/>
    <w:rsid w:val="0050256B"/>
    <w:rsid w:val="00537ED3"/>
    <w:rsid w:val="005537C4"/>
    <w:rsid w:val="00566C59"/>
    <w:rsid w:val="00584AE1"/>
    <w:rsid w:val="005C24C1"/>
    <w:rsid w:val="00607D29"/>
    <w:rsid w:val="00626041"/>
    <w:rsid w:val="00631280"/>
    <w:rsid w:val="00637104"/>
    <w:rsid w:val="006B1234"/>
    <w:rsid w:val="006E5CAD"/>
    <w:rsid w:val="00760F6F"/>
    <w:rsid w:val="007676EB"/>
    <w:rsid w:val="0080225F"/>
    <w:rsid w:val="008370D2"/>
    <w:rsid w:val="00840170"/>
    <w:rsid w:val="00842BFC"/>
    <w:rsid w:val="00845573"/>
    <w:rsid w:val="008934C1"/>
    <w:rsid w:val="008B27BE"/>
    <w:rsid w:val="008D367C"/>
    <w:rsid w:val="008E1489"/>
    <w:rsid w:val="00931450"/>
    <w:rsid w:val="00943FA5"/>
    <w:rsid w:val="00974F3B"/>
    <w:rsid w:val="009750FD"/>
    <w:rsid w:val="00984D30"/>
    <w:rsid w:val="009B3D11"/>
    <w:rsid w:val="009E3A73"/>
    <w:rsid w:val="009E56BA"/>
    <w:rsid w:val="009F3613"/>
    <w:rsid w:val="00A826C5"/>
    <w:rsid w:val="00A9247E"/>
    <w:rsid w:val="00AA1D7D"/>
    <w:rsid w:val="00AB2B60"/>
    <w:rsid w:val="00AD34CB"/>
    <w:rsid w:val="00B07226"/>
    <w:rsid w:val="00B3451A"/>
    <w:rsid w:val="00B90BE0"/>
    <w:rsid w:val="00BB226A"/>
    <w:rsid w:val="00BB40EA"/>
    <w:rsid w:val="00BF1810"/>
    <w:rsid w:val="00C14A30"/>
    <w:rsid w:val="00C1602F"/>
    <w:rsid w:val="00C54014"/>
    <w:rsid w:val="00CD5E03"/>
    <w:rsid w:val="00D22EB6"/>
    <w:rsid w:val="00DD0B6E"/>
    <w:rsid w:val="00E04ACB"/>
    <w:rsid w:val="00E6191B"/>
    <w:rsid w:val="00EB2DA4"/>
    <w:rsid w:val="00EE7A9F"/>
    <w:rsid w:val="00F37F37"/>
    <w:rsid w:val="00F57D88"/>
    <w:rsid w:val="00F63BA2"/>
    <w:rsid w:val="00F70D9A"/>
    <w:rsid w:val="00F7229E"/>
    <w:rsid w:val="00F92F1E"/>
    <w:rsid w:val="00F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438E"/>
  <w15:chartTrackingRefBased/>
  <w15:docId w15:val="{7277B964-6E66-4C74-BC4D-9FB4511C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"/>
    <w:rsid w:val="0080225F"/>
    <w:rPr>
      <w:rFonts w:ascii="Arial" w:eastAsia="Times New Roman" w:hAnsi="Arial"/>
      <w:color w:val="000000"/>
      <w:spacing w:val="0"/>
      <w:w w:val="100"/>
      <w:position w:val="0"/>
      <w:sz w:val="18"/>
      <w:u w:val="none"/>
      <w:vertAlign w:val="subscript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9E56B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E56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E56BA"/>
    <w:pPr>
      <w:spacing w:after="150"/>
    </w:pPr>
  </w:style>
  <w:style w:type="character" w:styleId="Zdraznn">
    <w:name w:val="Emphasis"/>
    <w:uiPriority w:val="20"/>
    <w:qFormat/>
    <w:rsid w:val="009E56B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3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3C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e5">
    <w:name w:val="Style5"/>
    <w:basedOn w:val="Normln"/>
    <w:uiPriority w:val="99"/>
    <w:rsid w:val="0050256B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3">
    <w:name w:val="Font Style13"/>
    <w:uiPriority w:val="99"/>
    <w:rsid w:val="0050256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50256B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75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07D7E-CAEB-4C83-9CC9-846A63D9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1162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Romana</cp:lastModifiedBy>
  <cp:revision>10</cp:revision>
  <cp:lastPrinted>2025-10-21T21:39:00Z</cp:lastPrinted>
  <dcterms:created xsi:type="dcterms:W3CDTF">2025-03-05T17:35:00Z</dcterms:created>
  <dcterms:modified xsi:type="dcterms:W3CDTF">2025-10-29T15:55:00Z</dcterms:modified>
</cp:coreProperties>
</file>