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63" w:rsidRPr="005038FC" w:rsidRDefault="00BE1863" w:rsidP="00645950">
      <w:pPr>
        <w:pStyle w:val="BodyText2"/>
        <w:spacing w:after="0" w:line="240" w:lineRule="auto"/>
        <w:jc w:val="center"/>
        <w:outlineLvl w:val="0"/>
        <w:rPr>
          <w:rFonts w:ascii="Arial Narrow" w:hAnsi="Arial Narrow"/>
          <w:b/>
        </w:rPr>
      </w:pPr>
      <w:r w:rsidRPr="005038FC">
        <w:rPr>
          <w:rFonts w:ascii="Arial Narrow" w:hAnsi="Arial Narrow"/>
          <w:b/>
        </w:rPr>
        <w:t>Zápis  ze zasedání zastupitelstva obce Bystrovany</w:t>
      </w:r>
    </w:p>
    <w:p w:rsidR="00BE1863" w:rsidRPr="005038FC" w:rsidRDefault="00BE1863" w:rsidP="00FC7D66">
      <w:pPr>
        <w:pStyle w:val="BodyText2"/>
        <w:spacing w:after="0" w:line="240" w:lineRule="auto"/>
        <w:jc w:val="center"/>
        <w:rPr>
          <w:rFonts w:ascii="Arial Narrow" w:hAnsi="Arial Narrow"/>
          <w:b/>
        </w:rPr>
      </w:pPr>
      <w:r w:rsidRPr="005038FC">
        <w:rPr>
          <w:rFonts w:ascii="Arial Narrow" w:hAnsi="Arial Narrow"/>
          <w:b/>
        </w:rPr>
        <w:t xml:space="preserve">č. </w:t>
      </w:r>
      <w:r>
        <w:rPr>
          <w:rFonts w:ascii="Arial Narrow" w:hAnsi="Arial Narrow"/>
          <w:b/>
        </w:rPr>
        <w:t>20</w:t>
      </w:r>
      <w:r w:rsidRPr="005038FC">
        <w:rPr>
          <w:rFonts w:ascii="Arial Narrow" w:hAnsi="Arial Narrow"/>
          <w:b/>
        </w:rPr>
        <w:t>/2013</w:t>
      </w:r>
    </w:p>
    <w:p w:rsidR="00BE1863" w:rsidRPr="005038FC" w:rsidRDefault="00BE1863" w:rsidP="00FC7D66">
      <w:pPr>
        <w:pStyle w:val="BodyText2"/>
        <w:spacing w:after="0" w:line="240" w:lineRule="auto"/>
        <w:jc w:val="center"/>
        <w:rPr>
          <w:rFonts w:ascii="Arial Narrow" w:hAnsi="Arial Narrow"/>
          <w:b/>
        </w:rPr>
      </w:pPr>
      <w:r>
        <w:rPr>
          <w:rFonts w:ascii="Arial Narrow" w:hAnsi="Arial Narrow"/>
          <w:b/>
        </w:rPr>
        <w:t>konaného dne  24.4.</w:t>
      </w:r>
      <w:r w:rsidRPr="005038FC">
        <w:rPr>
          <w:rFonts w:ascii="Arial Narrow" w:hAnsi="Arial Narrow"/>
          <w:b/>
        </w:rPr>
        <w:t>2013</w:t>
      </w:r>
    </w:p>
    <w:p w:rsidR="00BE1863" w:rsidRPr="005038FC" w:rsidRDefault="00BE1863" w:rsidP="00FC7D66">
      <w:pPr>
        <w:pStyle w:val="BodyText2"/>
        <w:spacing w:after="0" w:line="240" w:lineRule="auto"/>
        <w:jc w:val="center"/>
        <w:rPr>
          <w:rFonts w:ascii="Arial Narrow" w:hAnsi="Arial Narrow"/>
          <w:b/>
        </w:rPr>
      </w:pPr>
      <w:r w:rsidRPr="005038FC">
        <w:rPr>
          <w:rFonts w:ascii="Arial Narrow" w:hAnsi="Arial Narrow"/>
          <w:b/>
        </w:rPr>
        <w:t>v zasedací místnosti Obecního úřadu Bystrovany</w:t>
      </w:r>
    </w:p>
    <w:p w:rsidR="00BE1863" w:rsidRPr="005038FC" w:rsidRDefault="00BE1863" w:rsidP="00135101">
      <w:pPr>
        <w:jc w:val="both"/>
        <w:rPr>
          <w:color w:val="auto"/>
        </w:rPr>
      </w:pPr>
      <w:r w:rsidRPr="00744834">
        <w:rPr>
          <w:color w:val="auto"/>
        </w:rPr>
        <w:pict>
          <v:rect id="_x0000_i1025" style="width:0;height:1.5pt" o:hralign="center" o:hrstd="t" o:hr="t" fillcolor="#aca899" stroked="f"/>
        </w:pict>
      </w:r>
    </w:p>
    <w:p w:rsidR="00BE1863" w:rsidRPr="005038FC" w:rsidRDefault="00BE1863" w:rsidP="00135101">
      <w:pPr>
        <w:pStyle w:val="BodyText2"/>
        <w:spacing w:after="0" w:line="240" w:lineRule="auto"/>
        <w:jc w:val="both"/>
        <w:rPr>
          <w:rFonts w:ascii="Arial Narrow" w:hAnsi="Arial Narrow"/>
          <w:iCs/>
        </w:rPr>
      </w:pPr>
      <w:r w:rsidRPr="005038FC">
        <w:rPr>
          <w:rFonts w:ascii="Arial Narrow" w:hAnsi="Arial Narrow"/>
          <w:iCs/>
        </w:rPr>
        <w:t xml:space="preserve">Pozvánka na </w:t>
      </w:r>
      <w:r>
        <w:rPr>
          <w:rFonts w:ascii="Arial Narrow" w:hAnsi="Arial Narrow"/>
          <w:iCs/>
        </w:rPr>
        <w:t>20</w:t>
      </w:r>
      <w:r w:rsidRPr="005038FC">
        <w:rPr>
          <w:rFonts w:ascii="Arial Narrow" w:hAnsi="Arial Narrow"/>
          <w:iCs/>
        </w:rPr>
        <w:t xml:space="preserve">. zasedání zastupitelstva byla vyvěšena na úřední desce Obecního úřadu Bystrovany od                                                               </w:t>
      </w:r>
      <w:r>
        <w:rPr>
          <w:rFonts w:ascii="Arial Narrow" w:hAnsi="Arial Narrow"/>
          <w:iCs/>
        </w:rPr>
        <w:t>17.4.</w:t>
      </w:r>
      <w:r w:rsidRPr="005038FC">
        <w:rPr>
          <w:rFonts w:ascii="Arial Narrow" w:hAnsi="Arial Narrow"/>
          <w:iCs/>
        </w:rPr>
        <w:t>2013 a současně byla také zveřejněna na elektronické desce. Zasedání bylo řádně svoláno.</w:t>
      </w:r>
    </w:p>
    <w:p w:rsidR="00BE1863" w:rsidRPr="005038FC" w:rsidRDefault="00BE1863" w:rsidP="00135101">
      <w:pPr>
        <w:pStyle w:val="BodyText2"/>
        <w:spacing w:after="0" w:line="240" w:lineRule="auto"/>
        <w:jc w:val="both"/>
        <w:rPr>
          <w:rFonts w:ascii="Arial Narrow" w:hAnsi="Arial Narrow"/>
          <w:iCs/>
        </w:rPr>
      </w:pPr>
    </w:p>
    <w:p w:rsidR="00BE1863" w:rsidRPr="005038FC" w:rsidRDefault="00BE1863" w:rsidP="00135101">
      <w:pPr>
        <w:pStyle w:val="BodyText2"/>
        <w:spacing w:after="0" w:line="240" w:lineRule="auto"/>
        <w:jc w:val="both"/>
        <w:rPr>
          <w:rFonts w:ascii="Arial Narrow" w:hAnsi="Arial Narrow"/>
          <w:iCs/>
        </w:rPr>
      </w:pPr>
      <w:r w:rsidRPr="005038FC">
        <w:rPr>
          <w:rFonts w:ascii="Arial Narrow" w:hAnsi="Arial Narrow"/>
          <w:iCs/>
        </w:rPr>
        <w:t xml:space="preserve">Přítomno:  </w:t>
      </w:r>
      <w:r>
        <w:rPr>
          <w:rFonts w:ascii="Arial Narrow" w:hAnsi="Arial Narrow"/>
          <w:iCs/>
        </w:rPr>
        <w:t>5</w:t>
      </w:r>
      <w:r w:rsidRPr="005038FC">
        <w:rPr>
          <w:rFonts w:ascii="Arial Narrow" w:hAnsi="Arial Narrow"/>
          <w:iCs/>
        </w:rPr>
        <w:t xml:space="preserve">   členů zastupitelstva.</w:t>
      </w:r>
    </w:p>
    <w:p w:rsidR="00BE1863" w:rsidRDefault="00BE1863" w:rsidP="00135101">
      <w:pPr>
        <w:pStyle w:val="BodyText2"/>
        <w:spacing w:after="0" w:line="240" w:lineRule="auto"/>
        <w:jc w:val="both"/>
        <w:rPr>
          <w:rFonts w:ascii="Arial Narrow" w:hAnsi="Arial Narrow"/>
          <w:iCs/>
        </w:rPr>
      </w:pPr>
      <w:r w:rsidRPr="005038FC">
        <w:rPr>
          <w:rFonts w:ascii="Arial Narrow" w:hAnsi="Arial Narrow"/>
          <w:iCs/>
        </w:rPr>
        <w:t xml:space="preserve">Omluvili se: </w:t>
      </w:r>
      <w:r>
        <w:rPr>
          <w:rFonts w:ascii="Arial Narrow" w:hAnsi="Arial Narrow"/>
          <w:iCs/>
        </w:rPr>
        <w:t xml:space="preserve"> PhDr. Bryks (v zahraničí), pí Košťálková</w:t>
      </w:r>
      <w:r w:rsidRPr="005038FC">
        <w:rPr>
          <w:rFonts w:ascii="Arial Narrow" w:hAnsi="Arial Narrow"/>
          <w:iCs/>
        </w:rPr>
        <w:t xml:space="preserve"> </w:t>
      </w:r>
      <w:r>
        <w:rPr>
          <w:rFonts w:ascii="Arial Narrow" w:hAnsi="Arial Narrow"/>
          <w:iCs/>
        </w:rPr>
        <w:t>(nemoc), p. Sklenář – přijde později</w:t>
      </w:r>
    </w:p>
    <w:p w:rsidR="00BE1863" w:rsidRPr="005038FC" w:rsidRDefault="00BE1863" w:rsidP="00135101">
      <w:pPr>
        <w:pStyle w:val="BodyText2"/>
        <w:spacing w:after="0" w:line="240" w:lineRule="auto"/>
        <w:jc w:val="both"/>
        <w:rPr>
          <w:rFonts w:ascii="Arial Narrow" w:hAnsi="Arial Narrow"/>
          <w:iCs/>
        </w:rPr>
      </w:pPr>
      <w:r>
        <w:rPr>
          <w:rFonts w:ascii="Arial Narrow" w:hAnsi="Arial Narrow"/>
          <w:iCs/>
        </w:rPr>
        <w:t>Neomluven: p. Smětal</w:t>
      </w:r>
    </w:p>
    <w:p w:rsidR="00BE1863" w:rsidRPr="005038FC" w:rsidRDefault="00BE1863" w:rsidP="00135101">
      <w:pPr>
        <w:pStyle w:val="BodyText2"/>
        <w:spacing w:after="0" w:line="240" w:lineRule="auto"/>
        <w:jc w:val="both"/>
        <w:rPr>
          <w:rFonts w:ascii="Arial Narrow" w:hAnsi="Arial Narrow"/>
          <w:iCs/>
        </w:rPr>
      </w:pPr>
      <w:r w:rsidRPr="005038FC">
        <w:rPr>
          <w:rFonts w:ascii="Arial Narrow" w:hAnsi="Arial Narrow"/>
          <w:iCs/>
        </w:rPr>
        <w:t>Starostka obce konstatovala, že zasedání zastupitelstva je usnášení schopné.</w:t>
      </w:r>
    </w:p>
    <w:p w:rsidR="00BE1863" w:rsidRPr="005038FC" w:rsidRDefault="00BE1863" w:rsidP="00645950">
      <w:pPr>
        <w:pStyle w:val="BodyText2"/>
        <w:spacing w:after="0" w:line="240" w:lineRule="auto"/>
        <w:jc w:val="both"/>
        <w:outlineLvl w:val="0"/>
        <w:rPr>
          <w:rFonts w:ascii="Arial Narrow" w:hAnsi="Arial Narrow"/>
          <w:iCs/>
          <w:u w:val="single"/>
        </w:rPr>
      </w:pPr>
      <w:r w:rsidRPr="005038FC">
        <w:rPr>
          <w:rFonts w:ascii="Arial Narrow" w:hAnsi="Arial Narrow"/>
          <w:iCs/>
          <w:u w:val="single"/>
        </w:rPr>
        <w:t>Návrh na usnesení:</w:t>
      </w:r>
    </w:p>
    <w:p w:rsidR="00BE1863" w:rsidRPr="005038FC" w:rsidRDefault="00BE1863" w:rsidP="00135101">
      <w:pPr>
        <w:pStyle w:val="BodyText2"/>
        <w:spacing w:after="0" w:line="240" w:lineRule="auto"/>
        <w:jc w:val="both"/>
        <w:rPr>
          <w:rFonts w:ascii="Arial Narrow" w:hAnsi="Arial Narrow"/>
          <w:iCs/>
        </w:rPr>
      </w:pPr>
      <w:r w:rsidRPr="005038FC">
        <w:rPr>
          <w:rFonts w:ascii="Arial Narrow" w:hAnsi="Arial Narrow"/>
        </w:rPr>
        <w:t xml:space="preserve">Zastupitelstvo obce schvaluje: zapisovatelka pí </w:t>
      </w:r>
      <w:smartTag w:uri="urn:schemas-microsoft-com:office:smarttags" w:element="PersonName">
        <w:smartTagPr>
          <w:attr w:name="ProductID" w:val="Romana Radová"/>
        </w:smartTagPr>
        <w:r w:rsidRPr="005038FC">
          <w:rPr>
            <w:rFonts w:ascii="Arial Narrow" w:hAnsi="Arial Narrow"/>
          </w:rPr>
          <w:t>Romana Radová</w:t>
        </w:r>
      </w:smartTag>
      <w:r w:rsidRPr="005038FC">
        <w:rPr>
          <w:rFonts w:ascii="Arial Narrow" w:hAnsi="Arial Narrow"/>
        </w:rPr>
        <w:t xml:space="preserve">, ověřovatelé zápisu </w:t>
      </w:r>
      <w:r>
        <w:rPr>
          <w:rFonts w:ascii="Arial Narrow" w:hAnsi="Arial Narrow"/>
        </w:rPr>
        <w:t>pan Chrobák</w:t>
      </w:r>
      <w:r w:rsidRPr="005038FC">
        <w:rPr>
          <w:rFonts w:ascii="Arial Narrow" w:hAnsi="Arial Narrow"/>
        </w:rPr>
        <w:t xml:space="preserve"> a p. </w:t>
      </w:r>
      <w:r>
        <w:rPr>
          <w:rFonts w:ascii="Arial Narrow" w:hAnsi="Arial Narrow"/>
        </w:rPr>
        <w:t>Smékal</w:t>
      </w:r>
      <w:r w:rsidRPr="005038FC">
        <w:rPr>
          <w:rFonts w:ascii="Arial Narrow" w:hAnsi="Arial Narrow"/>
        </w:rPr>
        <w:t>.</w:t>
      </w:r>
    </w:p>
    <w:p w:rsidR="00BE1863" w:rsidRPr="005038FC" w:rsidRDefault="00BE1863" w:rsidP="00135101">
      <w:pPr>
        <w:jc w:val="both"/>
        <w:rPr>
          <w:color w:val="auto"/>
        </w:rPr>
      </w:pPr>
      <w:r w:rsidRPr="005038FC">
        <w:rPr>
          <w:color w:val="auto"/>
        </w:rPr>
        <w:t xml:space="preserve">Pro: </w:t>
      </w:r>
      <w:r w:rsidRPr="005038FC">
        <w:rPr>
          <w:color w:val="auto"/>
        </w:rPr>
        <w:tab/>
      </w:r>
      <w:r>
        <w:rPr>
          <w:color w:val="auto"/>
        </w:rPr>
        <w:t>5</w:t>
      </w:r>
      <w:r w:rsidRPr="005038FC">
        <w:rPr>
          <w:color w:val="auto"/>
        </w:rPr>
        <w:tab/>
        <w:t>Proti:</w:t>
      </w:r>
      <w:r w:rsidRPr="005038FC">
        <w:rPr>
          <w:color w:val="auto"/>
        </w:rPr>
        <w:tab/>
        <w:t>0</w:t>
      </w:r>
      <w:r w:rsidRPr="005038FC">
        <w:rPr>
          <w:color w:val="auto"/>
        </w:rPr>
        <w:tab/>
        <w:t>Zdržel:</w:t>
      </w:r>
      <w:r w:rsidRPr="005038FC">
        <w:rPr>
          <w:color w:val="auto"/>
        </w:rPr>
        <w:tab/>
        <w:t>0</w:t>
      </w:r>
    </w:p>
    <w:p w:rsidR="00BE1863" w:rsidRPr="005038FC" w:rsidRDefault="00BE1863" w:rsidP="00645950">
      <w:pPr>
        <w:jc w:val="both"/>
        <w:outlineLvl w:val="0"/>
        <w:rPr>
          <w:color w:val="auto"/>
          <w:u w:val="single"/>
        </w:rPr>
      </w:pPr>
      <w:r w:rsidRPr="005038FC">
        <w:rPr>
          <w:color w:val="auto"/>
          <w:u w:val="single"/>
        </w:rPr>
        <w:t>Usnesení bylo schváleno v navrženém znění.</w:t>
      </w:r>
    </w:p>
    <w:p w:rsidR="00BE1863" w:rsidRPr="005038FC" w:rsidRDefault="00BE1863" w:rsidP="00135101">
      <w:pPr>
        <w:jc w:val="both"/>
        <w:rPr>
          <w:b/>
          <w:color w:val="auto"/>
        </w:rPr>
      </w:pPr>
    </w:p>
    <w:p w:rsidR="00BE1863" w:rsidRPr="005038FC" w:rsidRDefault="00BE1863" w:rsidP="00135101">
      <w:pPr>
        <w:jc w:val="both"/>
        <w:rPr>
          <w:color w:val="auto"/>
        </w:rPr>
      </w:pPr>
      <w:r w:rsidRPr="005038FC">
        <w:rPr>
          <w:b/>
          <w:color w:val="auto"/>
        </w:rPr>
        <w:t>Návrh programu</w:t>
      </w:r>
      <w:r w:rsidRPr="005038FC">
        <w:rPr>
          <w:color w:val="auto"/>
        </w:rPr>
        <w:t xml:space="preserve"> byl vyvěšen na úřední desce a byl zastupitelům zaslán, </w:t>
      </w:r>
      <w:r w:rsidRPr="005038FC">
        <w:rPr>
          <w:color w:val="339966"/>
        </w:rPr>
        <w:t xml:space="preserve">je přílohou číslo 2 </w:t>
      </w:r>
      <w:r w:rsidRPr="005038FC">
        <w:rPr>
          <w:color w:val="auto"/>
        </w:rPr>
        <w:t xml:space="preserve">tohoto zápisu. </w:t>
      </w:r>
    </w:p>
    <w:p w:rsidR="00BE1863" w:rsidRDefault="00BE1863" w:rsidP="00546EA1">
      <w:pPr>
        <w:numPr>
          <w:ilvl w:val="0"/>
          <w:numId w:val="1"/>
        </w:numPr>
        <w:tabs>
          <w:tab w:val="clear" w:pos="1065"/>
          <w:tab w:val="num" w:pos="705"/>
        </w:tabs>
        <w:ind w:left="705"/>
        <w:jc w:val="both"/>
        <w:rPr>
          <w:b/>
          <w:color w:val="auto"/>
        </w:rPr>
      </w:pPr>
      <w:r w:rsidRPr="005038FC">
        <w:rPr>
          <w:b/>
          <w:color w:val="auto"/>
        </w:rPr>
        <w:t>Projednání zápisu z 1</w:t>
      </w:r>
      <w:r>
        <w:rPr>
          <w:b/>
          <w:color w:val="auto"/>
        </w:rPr>
        <w:t>8</w:t>
      </w:r>
      <w:r w:rsidRPr="005038FC">
        <w:rPr>
          <w:b/>
          <w:color w:val="auto"/>
        </w:rPr>
        <w:t>.</w:t>
      </w:r>
      <w:r>
        <w:rPr>
          <w:b/>
          <w:color w:val="auto"/>
        </w:rPr>
        <w:t xml:space="preserve"> a 19.</w:t>
      </w:r>
      <w:r w:rsidRPr="005038FC">
        <w:rPr>
          <w:b/>
          <w:color w:val="auto"/>
        </w:rPr>
        <w:t xml:space="preserve"> zasedání zastupitelstva</w:t>
      </w:r>
    </w:p>
    <w:p w:rsidR="00BE1863" w:rsidRPr="005038FC" w:rsidRDefault="00BE1863" w:rsidP="00546EA1">
      <w:pPr>
        <w:numPr>
          <w:ilvl w:val="0"/>
          <w:numId w:val="1"/>
        </w:numPr>
        <w:tabs>
          <w:tab w:val="clear" w:pos="1065"/>
          <w:tab w:val="num" w:pos="705"/>
        </w:tabs>
        <w:ind w:left="705"/>
        <w:jc w:val="both"/>
        <w:rPr>
          <w:b/>
          <w:color w:val="auto"/>
        </w:rPr>
      </w:pPr>
      <w:r>
        <w:rPr>
          <w:b/>
          <w:color w:val="auto"/>
        </w:rPr>
        <w:t xml:space="preserve">Veřejně prospěšné práce </w:t>
      </w:r>
    </w:p>
    <w:p w:rsidR="00BE1863" w:rsidRDefault="00BE1863" w:rsidP="00EB5727">
      <w:pPr>
        <w:numPr>
          <w:ilvl w:val="0"/>
          <w:numId w:val="1"/>
        </w:numPr>
        <w:tabs>
          <w:tab w:val="clear" w:pos="1065"/>
          <w:tab w:val="num" w:pos="705"/>
        </w:tabs>
        <w:ind w:left="705"/>
        <w:jc w:val="both"/>
        <w:rPr>
          <w:b/>
          <w:color w:val="auto"/>
        </w:rPr>
      </w:pPr>
      <w:r w:rsidRPr="00331A45">
        <w:rPr>
          <w:b/>
          <w:color w:val="auto"/>
        </w:rPr>
        <w:t>Informace o ostatních smluvních vztazích</w:t>
      </w:r>
    </w:p>
    <w:p w:rsidR="00BE1863" w:rsidRDefault="00BE1863" w:rsidP="00EB5727">
      <w:pPr>
        <w:numPr>
          <w:ilvl w:val="0"/>
          <w:numId w:val="1"/>
        </w:numPr>
        <w:tabs>
          <w:tab w:val="clear" w:pos="1065"/>
          <w:tab w:val="num" w:pos="705"/>
        </w:tabs>
        <w:ind w:left="705"/>
        <w:jc w:val="both"/>
        <w:rPr>
          <w:b/>
          <w:color w:val="auto"/>
        </w:rPr>
      </w:pPr>
      <w:r>
        <w:rPr>
          <w:b/>
          <w:color w:val="auto"/>
        </w:rPr>
        <w:t>Účetní závěrka 2012 - ZŠ a MŠ Bystrovany, příspěvková organizace</w:t>
      </w:r>
    </w:p>
    <w:p w:rsidR="00BE1863" w:rsidRDefault="00BE1863" w:rsidP="00EB5727">
      <w:pPr>
        <w:numPr>
          <w:ilvl w:val="0"/>
          <w:numId w:val="1"/>
        </w:numPr>
        <w:tabs>
          <w:tab w:val="clear" w:pos="1065"/>
          <w:tab w:val="num" w:pos="705"/>
        </w:tabs>
        <w:ind w:left="705"/>
        <w:jc w:val="both"/>
        <w:rPr>
          <w:b/>
          <w:color w:val="auto"/>
        </w:rPr>
      </w:pPr>
      <w:r>
        <w:rPr>
          <w:b/>
          <w:color w:val="auto"/>
        </w:rPr>
        <w:t xml:space="preserve">Účetní závěrka a závěrečný účet 2012 - obce </w:t>
      </w:r>
    </w:p>
    <w:p w:rsidR="00BE1863" w:rsidRDefault="00BE1863" w:rsidP="00EB5727">
      <w:pPr>
        <w:numPr>
          <w:ilvl w:val="0"/>
          <w:numId w:val="1"/>
        </w:numPr>
        <w:tabs>
          <w:tab w:val="clear" w:pos="1065"/>
          <w:tab w:val="num" w:pos="705"/>
        </w:tabs>
        <w:ind w:left="705"/>
        <w:jc w:val="both"/>
        <w:rPr>
          <w:b/>
          <w:color w:val="auto"/>
        </w:rPr>
      </w:pPr>
      <w:r>
        <w:rPr>
          <w:b/>
          <w:color w:val="auto"/>
        </w:rPr>
        <w:t xml:space="preserve">Rozpočet obce na rok 2013 </w:t>
      </w:r>
    </w:p>
    <w:p w:rsidR="00BE1863" w:rsidRDefault="00BE1863" w:rsidP="00EB5727">
      <w:pPr>
        <w:numPr>
          <w:ilvl w:val="0"/>
          <w:numId w:val="1"/>
        </w:numPr>
        <w:tabs>
          <w:tab w:val="clear" w:pos="1065"/>
          <w:tab w:val="num" w:pos="705"/>
        </w:tabs>
        <w:ind w:left="705"/>
        <w:jc w:val="both"/>
        <w:rPr>
          <w:b/>
          <w:color w:val="auto"/>
        </w:rPr>
      </w:pPr>
      <w:r>
        <w:rPr>
          <w:b/>
          <w:color w:val="auto"/>
        </w:rPr>
        <w:t xml:space="preserve">Závěrečný účet 2012, účetní závěrka </w:t>
      </w:r>
      <w:smartTag w:uri="urn:schemas-microsoft-com:office:smarttags" w:element="metricconverter">
        <w:smartTagPr>
          <w:attr w:name="ProductID" w:val="2012 a"/>
        </w:smartTagPr>
        <w:r>
          <w:rPr>
            <w:b/>
            <w:color w:val="auto"/>
          </w:rPr>
          <w:t>2012 a</w:t>
        </w:r>
      </w:smartTag>
      <w:r>
        <w:rPr>
          <w:b/>
          <w:color w:val="auto"/>
        </w:rPr>
        <w:t xml:space="preserve"> rozpočet Svazku obcí Bystrovany a Bukovany 2013</w:t>
      </w:r>
    </w:p>
    <w:p w:rsidR="00BE1863" w:rsidRDefault="00BE1863" w:rsidP="002E1B19">
      <w:pPr>
        <w:numPr>
          <w:ilvl w:val="0"/>
          <w:numId w:val="1"/>
        </w:numPr>
        <w:tabs>
          <w:tab w:val="clear" w:pos="1065"/>
          <w:tab w:val="num" w:pos="705"/>
        </w:tabs>
        <w:ind w:left="705"/>
        <w:jc w:val="both"/>
        <w:rPr>
          <w:b/>
          <w:color w:val="auto"/>
        </w:rPr>
      </w:pPr>
      <w:r>
        <w:rPr>
          <w:b/>
          <w:color w:val="auto"/>
        </w:rPr>
        <w:t xml:space="preserve">Závěrečný účet Sdružení obcí mikroregionu Bystřička na rok </w:t>
      </w:r>
      <w:smartTag w:uri="urn:schemas-microsoft-com:office:smarttags" w:element="metricconverter">
        <w:smartTagPr>
          <w:attr w:name="ProductID" w:val="2012 a"/>
        </w:smartTagPr>
        <w:r>
          <w:rPr>
            <w:b/>
            <w:color w:val="auto"/>
          </w:rPr>
          <w:t>2012 a</w:t>
        </w:r>
      </w:smartTag>
      <w:r>
        <w:rPr>
          <w:b/>
          <w:color w:val="auto"/>
        </w:rPr>
        <w:t xml:space="preserve"> rozpočet sdružení na rok 2013</w:t>
      </w:r>
    </w:p>
    <w:p w:rsidR="00BE1863" w:rsidRPr="005038FC" w:rsidRDefault="00BE1863" w:rsidP="00EB5727">
      <w:pPr>
        <w:numPr>
          <w:ilvl w:val="0"/>
          <w:numId w:val="1"/>
        </w:numPr>
        <w:tabs>
          <w:tab w:val="clear" w:pos="1065"/>
          <w:tab w:val="num" w:pos="705"/>
        </w:tabs>
        <w:ind w:left="705"/>
        <w:jc w:val="both"/>
        <w:rPr>
          <w:b/>
          <w:color w:val="auto"/>
        </w:rPr>
      </w:pPr>
      <w:r w:rsidRPr="005038FC">
        <w:rPr>
          <w:b/>
          <w:color w:val="auto"/>
        </w:rPr>
        <w:t xml:space="preserve">Kulturní a společenské akce </w:t>
      </w:r>
    </w:p>
    <w:p w:rsidR="00BE1863" w:rsidRPr="005038FC" w:rsidRDefault="00BE1863" w:rsidP="00EB5727">
      <w:pPr>
        <w:numPr>
          <w:ilvl w:val="0"/>
          <w:numId w:val="1"/>
        </w:numPr>
        <w:tabs>
          <w:tab w:val="clear" w:pos="1065"/>
          <w:tab w:val="num" w:pos="705"/>
        </w:tabs>
        <w:ind w:left="705"/>
        <w:jc w:val="both"/>
        <w:rPr>
          <w:b/>
          <w:color w:val="auto"/>
        </w:rPr>
      </w:pPr>
      <w:r w:rsidRPr="005038FC">
        <w:rPr>
          <w:b/>
          <w:color w:val="auto"/>
        </w:rPr>
        <w:t xml:space="preserve">Žádosti občanů </w:t>
      </w:r>
    </w:p>
    <w:p w:rsidR="00BE1863" w:rsidRPr="005038FC" w:rsidRDefault="00BE1863" w:rsidP="00EB5727">
      <w:pPr>
        <w:numPr>
          <w:ilvl w:val="0"/>
          <w:numId w:val="1"/>
        </w:numPr>
        <w:tabs>
          <w:tab w:val="clear" w:pos="1065"/>
          <w:tab w:val="num" w:pos="705"/>
        </w:tabs>
        <w:ind w:left="705"/>
        <w:jc w:val="both"/>
        <w:rPr>
          <w:b/>
          <w:color w:val="auto"/>
        </w:rPr>
      </w:pPr>
      <w:r w:rsidRPr="005038FC">
        <w:rPr>
          <w:b/>
          <w:color w:val="auto"/>
        </w:rPr>
        <w:t>Různé</w:t>
      </w:r>
    </w:p>
    <w:p w:rsidR="00BE1863" w:rsidRPr="005038FC" w:rsidRDefault="00BE1863" w:rsidP="00645950">
      <w:pPr>
        <w:pStyle w:val="BodyText2"/>
        <w:spacing w:after="0" w:line="240" w:lineRule="auto"/>
        <w:jc w:val="both"/>
        <w:outlineLvl w:val="0"/>
        <w:rPr>
          <w:rFonts w:ascii="Arial Narrow" w:hAnsi="Arial Narrow"/>
          <w:b/>
          <w:iCs/>
          <w:u w:val="single"/>
        </w:rPr>
      </w:pPr>
      <w:r w:rsidRPr="005038FC">
        <w:rPr>
          <w:rFonts w:ascii="Arial Narrow" w:hAnsi="Arial Narrow"/>
          <w:b/>
          <w:iCs/>
          <w:u w:val="single"/>
        </w:rPr>
        <w:t>Návrh usnesení:</w:t>
      </w:r>
    </w:p>
    <w:p w:rsidR="00BE1863" w:rsidRPr="005038FC" w:rsidRDefault="00BE1863" w:rsidP="00135101">
      <w:pPr>
        <w:pStyle w:val="BodyText2"/>
        <w:spacing w:after="0" w:line="240" w:lineRule="auto"/>
        <w:jc w:val="both"/>
        <w:rPr>
          <w:rFonts w:ascii="Arial Narrow" w:hAnsi="Arial Narrow"/>
        </w:rPr>
      </w:pPr>
      <w:r w:rsidRPr="005038FC">
        <w:rPr>
          <w:rFonts w:ascii="Arial Narrow" w:hAnsi="Arial Narrow"/>
        </w:rPr>
        <w:t xml:space="preserve">Zastupitelstvo obce schvaluje navržený program zasedání jak byl vyvěšen. </w:t>
      </w:r>
    </w:p>
    <w:p w:rsidR="00BE1863" w:rsidRPr="005038FC" w:rsidRDefault="00BE1863" w:rsidP="00135101">
      <w:pPr>
        <w:jc w:val="both"/>
        <w:rPr>
          <w:color w:val="auto"/>
        </w:rPr>
      </w:pPr>
      <w:r w:rsidRPr="005038FC">
        <w:rPr>
          <w:color w:val="auto"/>
        </w:rPr>
        <w:t xml:space="preserve">Pro:  </w:t>
      </w:r>
      <w:r>
        <w:rPr>
          <w:color w:val="auto"/>
        </w:rPr>
        <w:t>5</w:t>
      </w:r>
      <w:r w:rsidRPr="005038FC">
        <w:rPr>
          <w:color w:val="auto"/>
        </w:rPr>
        <w:tab/>
        <w:t xml:space="preserve">   </w:t>
      </w:r>
      <w:r w:rsidRPr="005038FC">
        <w:rPr>
          <w:color w:val="auto"/>
        </w:rPr>
        <w:tab/>
        <w:t>Proti:</w:t>
      </w:r>
      <w:r w:rsidRPr="005038FC">
        <w:rPr>
          <w:color w:val="auto"/>
        </w:rPr>
        <w:tab/>
        <w:t>0</w:t>
      </w:r>
      <w:r w:rsidRPr="005038FC">
        <w:rPr>
          <w:color w:val="auto"/>
        </w:rPr>
        <w:tab/>
        <w:t xml:space="preserve">  Zdržel:  0</w:t>
      </w:r>
    </w:p>
    <w:p w:rsidR="00BE1863" w:rsidRPr="005038FC" w:rsidRDefault="00BE1863" w:rsidP="00645950">
      <w:pPr>
        <w:jc w:val="both"/>
        <w:outlineLvl w:val="0"/>
        <w:rPr>
          <w:color w:val="auto"/>
          <w:u w:val="single"/>
        </w:rPr>
      </w:pPr>
      <w:r w:rsidRPr="005038FC">
        <w:rPr>
          <w:color w:val="auto"/>
          <w:u w:val="single"/>
        </w:rPr>
        <w:t>Usnesení bylo schváleno v navrženém znění.</w:t>
      </w:r>
    </w:p>
    <w:p w:rsidR="00BE1863" w:rsidRPr="005038FC" w:rsidRDefault="00BE1863" w:rsidP="00135101">
      <w:pPr>
        <w:pStyle w:val="BodyText2"/>
        <w:spacing w:after="0" w:line="240" w:lineRule="auto"/>
        <w:jc w:val="both"/>
        <w:rPr>
          <w:rFonts w:ascii="Arial Narrow" w:hAnsi="Arial Narrow"/>
          <w:b/>
          <w:iCs/>
          <w:highlight w:val="lightGray"/>
          <w:u w:val="single"/>
        </w:rPr>
      </w:pPr>
    </w:p>
    <w:p w:rsidR="00BE1863" w:rsidRPr="005038FC" w:rsidRDefault="00BE1863" w:rsidP="00837C3A">
      <w:pPr>
        <w:pStyle w:val="BodyText2"/>
        <w:spacing w:after="0" w:line="240" w:lineRule="auto"/>
        <w:jc w:val="both"/>
        <w:outlineLvl w:val="0"/>
        <w:rPr>
          <w:rFonts w:ascii="Arial Narrow" w:hAnsi="Arial Narrow"/>
          <w:b/>
          <w:iCs/>
          <w:u w:val="single"/>
        </w:rPr>
      </w:pPr>
      <w:r w:rsidRPr="005038FC">
        <w:rPr>
          <w:rFonts w:ascii="Arial Narrow" w:hAnsi="Arial Narrow"/>
          <w:b/>
          <w:iCs/>
          <w:highlight w:val="lightGray"/>
          <w:u w:val="single"/>
        </w:rPr>
        <w:t>K bodu programu č.1: Projednání zápisu a usnesení z 1</w:t>
      </w:r>
      <w:r>
        <w:rPr>
          <w:rFonts w:ascii="Arial Narrow" w:hAnsi="Arial Narrow"/>
          <w:b/>
          <w:iCs/>
          <w:highlight w:val="lightGray"/>
          <w:u w:val="single"/>
        </w:rPr>
        <w:t>8</w:t>
      </w:r>
      <w:r w:rsidRPr="005038FC">
        <w:rPr>
          <w:rFonts w:ascii="Arial Narrow" w:hAnsi="Arial Narrow"/>
          <w:b/>
          <w:iCs/>
          <w:highlight w:val="lightGray"/>
          <w:u w:val="single"/>
        </w:rPr>
        <w:t>.</w:t>
      </w:r>
      <w:r>
        <w:rPr>
          <w:rFonts w:ascii="Arial Narrow" w:hAnsi="Arial Narrow"/>
          <w:b/>
          <w:iCs/>
          <w:highlight w:val="lightGray"/>
          <w:u w:val="single"/>
        </w:rPr>
        <w:t xml:space="preserve"> a 19.</w:t>
      </w:r>
      <w:r w:rsidRPr="005038FC">
        <w:rPr>
          <w:rFonts w:ascii="Arial Narrow" w:hAnsi="Arial Narrow"/>
          <w:b/>
          <w:iCs/>
          <w:highlight w:val="lightGray"/>
          <w:u w:val="single"/>
        </w:rPr>
        <w:t xml:space="preserve"> zasedání zastupitelstva</w:t>
      </w:r>
    </w:p>
    <w:p w:rsidR="00BE1863" w:rsidRPr="005038FC" w:rsidRDefault="00BE1863" w:rsidP="00837C3A">
      <w:pPr>
        <w:pStyle w:val="BodyText2"/>
        <w:spacing w:after="0" w:line="240" w:lineRule="auto"/>
        <w:jc w:val="both"/>
        <w:rPr>
          <w:rFonts w:ascii="Arial Narrow" w:hAnsi="Arial Narrow"/>
          <w:iCs/>
        </w:rPr>
      </w:pPr>
      <w:r w:rsidRPr="005038FC">
        <w:rPr>
          <w:rFonts w:ascii="Arial Narrow" w:hAnsi="Arial Narrow"/>
          <w:b/>
          <w:iCs/>
        </w:rPr>
        <w:t xml:space="preserve">bod 2/19 e) </w:t>
      </w:r>
      <w:r w:rsidRPr="005038FC">
        <w:rPr>
          <w:rFonts w:ascii="Arial Narrow" w:hAnsi="Arial Narrow"/>
          <w:b/>
          <w:iCs/>
        </w:rPr>
        <w:tab/>
      </w:r>
      <w:r w:rsidRPr="003968E5">
        <w:rPr>
          <w:rFonts w:ascii="Arial Narrow" w:hAnsi="Arial Narrow"/>
          <w:iCs/>
        </w:rPr>
        <w:t>Čištění náhonu</w:t>
      </w:r>
      <w:r w:rsidRPr="005038FC">
        <w:rPr>
          <w:rFonts w:ascii="Arial Narrow" w:hAnsi="Arial Narrow"/>
          <w:iCs/>
        </w:rPr>
        <w:t xml:space="preserve"> - úkol trvá</w:t>
      </w:r>
    </w:p>
    <w:p w:rsidR="00BE1863" w:rsidRPr="005038FC" w:rsidRDefault="00BE1863" w:rsidP="00837C3A">
      <w:pPr>
        <w:pStyle w:val="BodyText2"/>
        <w:spacing w:after="0" w:line="240" w:lineRule="auto"/>
        <w:ind w:left="1416" w:hanging="1416"/>
        <w:jc w:val="both"/>
        <w:rPr>
          <w:rFonts w:ascii="Arial Narrow" w:hAnsi="Arial Narrow"/>
          <w:iCs/>
        </w:rPr>
      </w:pPr>
      <w:r w:rsidRPr="005038FC">
        <w:rPr>
          <w:rFonts w:ascii="Arial Narrow" w:hAnsi="Arial Narrow"/>
          <w:b/>
          <w:iCs/>
        </w:rPr>
        <w:t>bod 14/7/1</w:t>
      </w:r>
      <w:r w:rsidRPr="005038FC">
        <w:rPr>
          <w:rFonts w:ascii="Arial Narrow" w:hAnsi="Arial Narrow"/>
          <w:b/>
          <w:iCs/>
        </w:rPr>
        <w:tab/>
      </w:r>
      <w:r w:rsidRPr="003968E5">
        <w:rPr>
          <w:rFonts w:ascii="Arial Narrow" w:hAnsi="Arial Narrow"/>
          <w:iCs/>
        </w:rPr>
        <w:t>Obratiště Kubelíkova</w:t>
      </w:r>
      <w:r w:rsidRPr="005038FC">
        <w:rPr>
          <w:rFonts w:ascii="Arial Narrow" w:hAnsi="Arial Narrow"/>
          <w:b/>
          <w:iCs/>
        </w:rPr>
        <w:t xml:space="preserve"> –</w:t>
      </w:r>
      <w:r w:rsidRPr="005038FC">
        <w:rPr>
          <w:rFonts w:ascii="Arial Narrow" w:hAnsi="Arial Narrow"/>
          <w:iCs/>
        </w:rPr>
        <w:t xml:space="preserve"> úkol trvá</w:t>
      </w:r>
    </w:p>
    <w:p w:rsidR="00BE1863" w:rsidRPr="005038FC" w:rsidRDefault="00BE1863" w:rsidP="00837C3A">
      <w:pPr>
        <w:pStyle w:val="BodyText2"/>
        <w:spacing w:after="0" w:line="240" w:lineRule="auto"/>
        <w:ind w:left="1416" w:hanging="1416"/>
        <w:jc w:val="both"/>
        <w:rPr>
          <w:rFonts w:ascii="Arial Narrow" w:hAnsi="Arial Narrow"/>
          <w:iCs/>
        </w:rPr>
      </w:pPr>
      <w:r w:rsidRPr="005038FC">
        <w:rPr>
          <w:rFonts w:ascii="Arial Narrow" w:hAnsi="Arial Narrow"/>
          <w:b/>
          <w:iCs/>
        </w:rPr>
        <w:t>bod 14/7/2</w:t>
      </w:r>
      <w:r w:rsidRPr="005038FC">
        <w:rPr>
          <w:rFonts w:ascii="Arial Narrow" w:hAnsi="Arial Narrow"/>
          <w:b/>
          <w:iCs/>
        </w:rPr>
        <w:tab/>
      </w:r>
      <w:r w:rsidRPr="003968E5">
        <w:rPr>
          <w:rFonts w:ascii="Arial Narrow" w:hAnsi="Arial Narrow"/>
          <w:iCs/>
        </w:rPr>
        <w:t>Prodej p.č. 531/17</w:t>
      </w:r>
      <w:r w:rsidRPr="005038FC">
        <w:rPr>
          <w:rFonts w:ascii="Arial Narrow" w:hAnsi="Arial Narrow"/>
          <w:b/>
          <w:iCs/>
        </w:rPr>
        <w:t xml:space="preserve"> </w:t>
      </w:r>
      <w:r w:rsidRPr="00BE78B6">
        <w:rPr>
          <w:rFonts w:ascii="Arial Narrow" w:hAnsi="Arial Narrow"/>
          <w:iCs/>
        </w:rPr>
        <w:t>–</w:t>
      </w:r>
      <w:r>
        <w:rPr>
          <w:rFonts w:ascii="Arial Narrow" w:hAnsi="Arial Narrow"/>
          <w:b/>
          <w:iCs/>
        </w:rPr>
        <w:t xml:space="preserve"> </w:t>
      </w:r>
      <w:r>
        <w:rPr>
          <w:rFonts w:ascii="Arial Narrow" w:hAnsi="Arial Narrow"/>
          <w:iCs/>
        </w:rPr>
        <w:t>sml. podepsána 8.4.2013 – splněno.</w:t>
      </w:r>
    </w:p>
    <w:p w:rsidR="00BE1863" w:rsidRPr="005038FC" w:rsidRDefault="00BE1863" w:rsidP="00837C3A">
      <w:pPr>
        <w:pStyle w:val="BodyText2"/>
        <w:spacing w:after="0" w:line="240" w:lineRule="auto"/>
        <w:ind w:left="1416" w:hanging="1416"/>
        <w:jc w:val="both"/>
        <w:rPr>
          <w:rFonts w:ascii="Arial Narrow" w:hAnsi="Arial Narrow"/>
          <w:b/>
          <w:iCs/>
        </w:rPr>
      </w:pPr>
      <w:r w:rsidRPr="005038FC">
        <w:rPr>
          <w:rFonts w:ascii="Arial Narrow" w:hAnsi="Arial Narrow"/>
          <w:b/>
          <w:iCs/>
        </w:rPr>
        <w:t>bod 15/7/1</w:t>
      </w:r>
      <w:r w:rsidRPr="005038FC">
        <w:rPr>
          <w:rFonts w:ascii="Arial Narrow" w:hAnsi="Arial Narrow"/>
          <w:b/>
          <w:iCs/>
        </w:rPr>
        <w:tab/>
      </w:r>
      <w:r w:rsidRPr="003968E5">
        <w:rPr>
          <w:rFonts w:ascii="Arial Narrow" w:hAnsi="Arial Narrow"/>
          <w:iCs/>
        </w:rPr>
        <w:t>Nájemní smlouva</w:t>
      </w:r>
      <w:r w:rsidRPr="005038FC">
        <w:rPr>
          <w:rFonts w:ascii="Arial Narrow" w:hAnsi="Arial Narrow"/>
          <w:iCs/>
        </w:rPr>
        <w:t xml:space="preserve"> na část pa</w:t>
      </w:r>
      <w:r>
        <w:rPr>
          <w:rFonts w:ascii="Arial Narrow" w:hAnsi="Arial Narrow"/>
          <w:iCs/>
        </w:rPr>
        <w:t>rcely č. 563/1 – (p. Pytlíček) podepsána 9.4.2013 – splněno.</w:t>
      </w:r>
      <w:r w:rsidRPr="005038FC">
        <w:rPr>
          <w:rFonts w:ascii="Arial Narrow" w:hAnsi="Arial Narrow"/>
          <w:b/>
          <w:iCs/>
        </w:rPr>
        <w:t xml:space="preserve"> </w:t>
      </w:r>
    </w:p>
    <w:p w:rsidR="00BE1863" w:rsidRDefault="00BE1863" w:rsidP="003968E5">
      <w:pPr>
        <w:pStyle w:val="BodyText2"/>
        <w:spacing w:after="0" w:line="240" w:lineRule="auto"/>
        <w:ind w:left="1416" w:hanging="1416"/>
        <w:jc w:val="both"/>
        <w:rPr>
          <w:rFonts w:ascii="Arial Narrow" w:hAnsi="Arial Narrow"/>
          <w:iCs/>
        </w:rPr>
      </w:pPr>
      <w:r w:rsidRPr="005038FC">
        <w:rPr>
          <w:rFonts w:ascii="Arial Narrow" w:hAnsi="Arial Narrow"/>
          <w:b/>
          <w:iCs/>
        </w:rPr>
        <w:t>bod 16/3/1</w:t>
      </w:r>
      <w:r w:rsidRPr="005038FC">
        <w:rPr>
          <w:rFonts w:ascii="Arial Narrow" w:hAnsi="Arial Narrow"/>
          <w:b/>
          <w:iCs/>
        </w:rPr>
        <w:tab/>
      </w:r>
      <w:r w:rsidRPr="002D0A2C">
        <w:rPr>
          <w:rFonts w:ascii="Arial Narrow" w:hAnsi="Arial Narrow"/>
          <w:iCs/>
        </w:rPr>
        <w:t>Prodej části pozemku p.č. 582</w:t>
      </w:r>
      <w:r>
        <w:rPr>
          <w:rFonts w:ascii="Arial Narrow" w:hAnsi="Arial Narrow"/>
          <w:iCs/>
        </w:rPr>
        <w:t xml:space="preserve"> </w:t>
      </w:r>
      <w:r w:rsidRPr="002D0A2C">
        <w:rPr>
          <w:rFonts w:ascii="Arial Narrow" w:hAnsi="Arial Narrow"/>
          <w:iCs/>
        </w:rPr>
        <w:t>– žadatel připravuje geometrický plán.</w:t>
      </w:r>
    </w:p>
    <w:p w:rsidR="00BE1863" w:rsidRPr="005038FC" w:rsidRDefault="00BE1863" w:rsidP="003968E5">
      <w:pPr>
        <w:pStyle w:val="BodyText2"/>
        <w:spacing w:after="0" w:line="240" w:lineRule="auto"/>
        <w:ind w:left="1416" w:hanging="1416"/>
        <w:jc w:val="both"/>
        <w:rPr>
          <w:rFonts w:ascii="Arial Narrow" w:hAnsi="Arial Narrow"/>
          <w:iCs/>
        </w:rPr>
      </w:pPr>
      <w:r>
        <w:rPr>
          <w:rFonts w:ascii="Arial Narrow" w:hAnsi="Arial Narrow"/>
          <w:b/>
          <w:iCs/>
        </w:rPr>
        <w:t>bod 18/2</w:t>
      </w:r>
      <w:r>
        <w:rPr>
          <w:rFonts w:ascii="Arial Narrow" w:hAnsi="Arial Narrow"/>
          <w:b/>
          <w:iCs/>
        </w:rPr>
        <w:tab/>
      </w:r>
      <w:r w:rsidRPr="00CD373D">
        <w:rPr>
          <w:rFonts w:ascii="Arial Narrow" w:hAnsi="Arial Narrow"/>
          <w:iCs/>
        </w:rPr>
        <w:t xml:space="preserve">Dodatek č. 9 sml. o sdružení s městem </w:t>
      </w:r>
      <w:smartTag w:uri="urn:schemas-microsoft-com:office:smarttags" w:element="PersonName">
        <w:smartTagPr>
          <w:attr w:name="ProductID" w:val="Velká Bystřice byl"/>
        </w:smartTagPr>
        <w:r>
          <w:rPr>
            <w:rFonts w:ascii="Arial Narrow" w:hAnsi="Arial Narrow"/>
            <w:iCs/>
          </w:rPr>
          <w:t>V</w:t>
        </w:r>
        <w:r w:rsidRPr="00CD373D">
          <w:rPr>
            <w:rFonts w:ascii="Arial Narrow" w:hAnsi="Arial Narrow"/>
            <w:iCs/>
          </w:rPr>
          <w:t>elká Bystřice byl</w:t>
        </w:r>
      </w:smartTag>
      <w:r w:rsidRPr="00CD373D">
        <w:rPr>
          <w:rFonts w:ascii="Arial Narrow" w:hAnsi="Arial Narrow"/>
          <w:iCs/>
        </w:rPr>
        <w:t xml:space="preserve"> podepsán dne</w:t>
      </w:r>
      <w:r>
        <w:rPr>
          <w:rFonts w:ascii="Arial Narrow" w:hAnsi="Arial Narrow"/>
          <w:b/>
          <w:iCs/>
        </w:rPr>
        <w:t xml:space="preserve"> </w:t>
      </w:r>
      <w:r w:rsidRPr="00CD373D">
        <w:rPr>
          <w:rFonts w:ascii="Arial Narrow" w:hAnsi="Arial Narrow"/>
          <w:iCs/>
        </w:rPr>
        <w:t>7.5.2013</w:t>
      </w:r>
      <w:r>
        <w:rPr>
          <w:rFonts w:ascii="Arial Narrow" w:hAnsi="Arial Narrow"/>
          <w:iCs/>
        </w:rPr>
        <w:t xml:space="preserve"> – splněno.</w:t>
      </w:r>
    </w:p>
    <w:p w:rsidR="00BE1863" w:rsidRDefault="00BE1863" w:rsidP="00837C3A">
      <w:pPr>
        <w:pStyle w:val="BodyText2"/>
        <w:spacing w:after="0" w:line="240" w:lineRule="auto"/>
        <w:ind w:left="1416" w:hanging="1416"/>
        <w:jc w:val="both"/>
        <w:rPr>
          <w:rFonts w:ascii="Arial Narrow" w:hAnsi="Arial Narrow"/>
          <w:iCs/>
        </w:rPr>
      </w:pPr>
      <w:r>
        <w:rPr>
          <w:rFonts w:ascii="Arial Narrow" w:hAnsi="Arial Narrow"/>
          <w:b/>
          <w:iCs/>
        </w:rPr>
        <w:t>bod 18/3</w:t>
      </w:r>
      <w:r>
        <w:rPr>
          <w:rFonts w:ascii="Arial Narrow" w:hAnsi="Arial Narrow"/>
          <w:b/>
          <w:iCs/>
        </w:rPr>
        <w:tab/>
      </w:r>
      <w:r w:rsidRPr="003968E5">
        <w:rPr>
          <w:rFonts w:ascii="Arial Narrow" w:hAnsi="Arial Narrow"/>
          <w:iCs/>
        </w:rPr>
        <w:t>Smlouva o zajištění dopravní obslužnosti</w:t>
      </w:r>
      <w:r>
        <w:rPr>
          <w:rFonts w:ascii="Arial Narrow" w:hAnsi="Arial Narrow"/>
          <w:b/>
          <w:iCs/>
        </w:rPr>
        <w:t xml:space="preserve"> </w:t>
      </w:r>
      <w:r>
        <w:rPr>
          <w:rFonts w:ascii="Arial Narrow" w:hAnsi="Arial Narrow"/>
          <w:iCs/>
        </w:rPr>
        <w:t>– podepsána dne 11.3.2013 – splněno.</w:t>
      </w:r>
    </w:p>
    <w:p w:rsidR="00BE1863" w:rsidRDefault="00BE1863" w:rsidP="00837C3A">
      <w:pPr>
        <w:pStyle w:val="BodyText2"/>
        <w:spacing w:after="0" w:line="240" w:lineRule="auto"/>
        <w:ind w:left="1416" w:hanging="1416"/>
        <w:jc w:val="both"/>
        <w:rPr>
          <w:rFonts w:ascii="Arial Narrow" w:hAnsi="Arial Narrow"/>
          <w:iCs/>
        </w:rPr>
      </w:pPr>
      <w:r>
        <w:rPr>
          <w:rFonts w:ascii="Arial Narrow" w:hAnsi="Arial Narrow"/>
          <w:b/>
          <w:iCs/>
        </w:rPr>
        <w:t>bod 18/9/2</w:t>
      </w:r>
      <w:r>
        <w:rPr>
          <w:rFonts w:ascii="Arial Narrow" w:hAnsi="Arial Narrow"/>
          <w:b/>
          <w:iCs/>
        </w:rPr>
        <w:tab/>
      </w:r>
      <w:r w:rsidRPr="00BE78B6">
        <w:rPr>
          <w:rFonts w:ascii="Arial Narrow" w:hAnsi="Arial Narrow"/>
          <w:iCs/>
        </w:rPr>
        <w:t>Záměr na prodej části pozemku p.č. 463/19 byl vyvěšen</w:t>
      </w:r>
      <w:r>
        <w:rPr>
          <w:rFonts w:ascii="Arial Narrow" w:hAnsi="Arial Narrow"/>
          <w:iCs/>
        </w:rPr>
        <w:t xml:space="preserve"> – splněno.</w:t>
      </w:r>
      <w:r w:rsidRPr="00BE78B6">
        <w:rPr>
          <w:rFonts w:ascii="Arial Narrow" w:hAnsi="Arial Narrow"/>
          <w:iCs/>
        </w:rPr>
        <w:t xml:space="preserve"> </w:t>
      </w:r>
    </w:p>
    <w:p w:rsidR="00BE1863" w:rsidRDefault="00BE1863" w:rsidP="00837C3A">
      <w:pPr>
        <w:pStyle w:val="BodyText2"/>
        <w:spacing w:after="0" w:line="240" w:lineRule="auto"/>
        <w:ind w:left="1416" w:hanging="1416"/>
        <w:jc w:val="both"/>
        <w:rPr>
          <w:rFonts w:ascii="Arial Narrow" w:hAnsi="Arial Narrow"/>
          <w:iCs/>
        </w:rPr>
      </w:pPr>
      <w:r>
        <w:rPr>
          <w:rFonts w:ascii="Arial Narrow" w:hAnsi="Arial Narrow"/>
          <w:b/>
          <w:iCs/>
        </w:rPr>
        <w:t>bod 19/1</w:t>
      </w:r>
      <w:r>
        <w:rPr>
          <w:rFonts w:ascii="Arial Narrow" w:hAnsi="Arial Narrow"/>
          <w:b/>
          <w:iCs/>
        </w:rPr>
        <w:tab/>
      </w:r>
      <w:r w:rsidRPr="00C94090">
        <w:rPr>
          <w:rFonts w:ascii="Arial Narrow" w:hAnsi="Arial Narrow"/>
          <w:iCs/>
        </w:rPr>
        <w:t>Nájemní</w:t>
      </w:r>
      <w:r>
        <w:rPr>
          <w:rFonts w:ascii="Arial Narrow" w:hAnsi="Arial Narrow"/>
          <w:b/>
          <w:iCs/>
        </w:rPr>
        <w:t xml:space="preserve"> </w:t>
      </w:r>
      <w:r>
        <w:rPr>
          <w:rFonts w:ascii="Arial Narrow" w:hAnsi="Arial Narrow"/>
          <w:iCs/>
        </w:rPr>
        <w:t>smlouva na pronájem prostor pro sezónní prodej občerstvení ve sportovním areálu – podepsána dne 25.3.2013 – splněno.</w:t>
      </w:r>
    </w:p>
    <w:p w:rsidR="00BE1863" w:rsidRPr="005038FC" w:rsidRDefault="00BE1863" w:rsidP="00837C3A">
      <w:pPr>
        <w:pStyle w:val="BodyText2"/>
        <w:spacing w:after="0" w:line="240" w:lineRule="auto"/>
        <w:ind w:left="1416" w:hanging="1416"/>
        <w:jc w:val="both"/>
        <w:rPr>
          <w:rFonts w:ascii="Arial Narrow" w:hAnsi="Arial Narrow"/>
          <w:iCs/>
        </w:rPr>
      </w:pPr>
      <w:r w:rsidRPr="005038FC">
        <w:rPr>
          <w:rFonts w:ascii="Arial Narrow" w:hAnsi="Arial Narrow"/>
          <w:b/>
          <w:iCs/>
          <w:u w:val="single"/>
        </w:rPr>
        <w:t>Návrh usnesení</w:t>
      </w:r>
      <w:r w:rsidRPr="005038FC">
        <w:rPr>
          <w:rFonts w:ascii="Arial Narrow" w:hAnsi="Arial Narrow"/>
          <w:b/>
          <w:iCs/>
        </w:rPr>
        <w:t>:</w:t>
      </w:r>
      <w:r w:rsidRPr="005038FC">
        <w:rPr>
          <w:rFonts w:ascii="Arial Narrow" w:hAnsi="Arial Narrow"/>
          <w:iCs/>
        </w:rPr>
        <w:t xml:space="preserve"> </w:t>
      </w:r>
    </w:p>
    <w:p w:rsidR="00BE1863" w:rsidRPr="005038FC" w:rsidRDefault="00BE1863" w:rsidP="00837C3A">
      <w:pPr>
        <w:pStyle w:val="BodyText2"/>
        <w:spacing w:after="0" w:line="240" w:lineRule="auto"/>
        <w:jc w:val="both"/>
        <w:rPr>
          <w:rFonts w:ascii="Arial Narrow" w:hAnsi="Arial Narrow"/>
          <w:iCs/>
        </w:rPr>
      </w:pPr>
      <w:r w:rsidRPr="005038FC">
        <w:rPr>
          <w:rFonts w:ascii="Arial Narrow" w:hAnsi="Arial Narrow"/>
          <w:iCs/>
        </w:rPr>
        <w:t xml:space="preserve">Zastupitelstvo obce schvaluje Zápis a usnesení z </w:t>
      </w:r>
      <w:smartTag w:uri="urn:schemas-microsoft-com:office:smarttags" w:element="PersonName">
        <w:smartTagPr>
          <w:attr w:name="ProductID" w:val="Libor Benda"/>
        </w:smartTagPr>
        <w:r w:rsidRPr="005038FC">
          <w:rPr>
            <w:rFonts w:ascii="Arial Narrow" w:hAnsi="Arial Narrow"/>
            <w:iCs/>
          </w:rPr>
          <w:t>1</w:t>
        </w:r>
        <w:r>
          <w:rPr>
            <w:rFonts w:ascii="Arial Narrow" w:hAnsi="Arial Narrow"/>
            <w:iCs/>
          </w:rPr>
          <w:t>8</w:t>
        </w:r>
        <w:r w:rsidRPr="005038FC">
          <w:rPr>
            <w:rFonts w:ascii="Arial Narrow" w:hAnsi="Arial Narrow"/>
            <w:iCs/>
          </w:rPr>
          <w:t>.</w:t>
        </w:r>
        <w:r>
          <w:rPr>
            <w:rFonts w:ascii="Arial Narrow" w:hAnsi="Arial Narrow"/>
            <w:iCs/>
          </w:rPr>
          <w:t xml:space="preserve"> a</w:t>
        </w:r>
      </w:smartTag>
      <w:r>
        <w:rPr>
          <w:rFonts w:ascii="Arial Narrow" w:hAnsi="Arial Narrow"/>
          <w:iCs/>
        </w:rPr>
        <w:t xml:space="preserve"> 19.</w:t>
      </w:r>
      <w:r w:rsidRPr="005038FC">
        <w:rPr>
          <w:rFonts w:ascii="Arial Narrow" w:hAnsi="Arial Narrow"/>
          <w:iCs/>
        </w:rPr>
        <w:t xml:space="preserve"> zasedání zastupitelstva obce Bystrovany bez připomínek.</w:t>
      </w:r>
    </w:p>
    <w:p w:rsidR="00BE1863" w:rsidRPr="005038FC" w:rsidRDefault="00BE1863" w:rsidP="00837C3A">
      <w:pPr>
        <w:jc w:val="both"/>
        <w:rPr>
          <w:color w:val="auto"/>
        </w:rPr>
      </w:pPr>
      <w:r w:rsidRPr="005038FC">
        <w:rPr>
          <w:color w:val="auto"/>
        </w:rPr>
        <w:t>Pro:</w:t>
      </w:r>
      <w:r w:rsidRPr="005038FC">
        <w:rPr>
          <w:color w:val="auto"/>
        </w:rPr>
        <w:tab/>
      </w:r>
      <w:r>
        <w:rPr>
          <w:color w:val="auto"/>
        </w:rPr>
        <w:t>5</w:t>
      </w:r>
      <w:r w:rsidRPr="005038FC">
        <w:rPr>
          <w:color w:val="auto"/>
        </w:rPr>
        <w:tab/>
        <w:t>Proti:</w:t>
      </w:r>
      <w:r w:rsidRPr="005038FC">
        <w:rPr>
          <w:color w:val="auto"/>
        </w:rPr>
        <w:tab/>
        <w:t>0</w:t>
      </w:r>
      <w:r w:rsidRPr="005038FC">
        <w:rPr>
          <w:color w:val="auto"/>
        </w:rPr>
        <w:tab/>
        <w:t>Zdržel:</w:t>
      </w:r>
      <w:r w:rsidRPr="005038FC">
        <w:rPr>
          <w:color w:val="auto"/>
        </w:rPr>
        <w:tab/>
        <w:t>0</w:t>
      </w:r>
    </w:p>
    <w:p w:rsidR="00BE1863" w:rsidRPr="005038FC" w:rsidRDefault="00BE1863" w:rsidP="00837C3A">
      <w:pPr>
        <w:jc w:val="both"/>
        <w:outlineLvl w:val="0"/>
        <w:rPr>
          <w:color w:val="auto"/>
          <w:u w:val="single"/>
        </w:rPr>
      </w:pPr>
      <w:r w:rsidRPr="005038FC">
        <w:rPr>
          <w:color w:val="auto"/>
          <w:u w:val="single"/>
        </w:rPr>
        <w:t>Usnesení bylo schváleno v navrženém znění.</w:t>
      </w:r>
    </w:p>
    <w:p w:rsidR="00BE1863" w:rsidRPr="005038FC" w:rsidRDefault="00BE1863" w:rsidP="00112484">
      <w:pPr>
        <w:jc w:val="both"/>
        <w:outlineLvl w:val="0"/>
        <w:rPr>
          <w:iCs/>
          <w:color w:val="auto"/>
        </w:rPr>
      </w:pPr>
      <w:r w:rsidRPr="005038FC">
        <w:rPr>
          <w:b/>
          <w:iCs/>
          <w:color w:val="auto"/>
          <w:highlight w:val="lightGray"/>
          <w:u w:val="single"/>
        </w:rPr>
        <w:t xml:space="preserve">K bodu programu č. </w:t>
      </w:r>
      <w:r>
        <w:rPr>
          <w:b/>
          <w:iCs/>
          <w:color w:val="auto"/>
          <w:highlight w:val="lightGray"/>
          <w:u w:val="single"/>
        </w:rPr>
        <w:t>2: Veřejně prospěšné práce</w:t>
      </w:r>
      <w:r w:rsidRPr="005038FC">
        <w:rPr>
          <w:b/>
          <w:iCs/>
          <w:color w:val="auto"/>
          <w:highlight w:val="lightGray"/>
          <w:u w:val="single"/>
        </w:rPr>
        <w:t xml:space="preserve"> </w:t>
      </w:r>
    </w:p>
    <w:p w:rsidR="00BE1863" w:rsidRPr="009102FC" w:rsidRDefault="00BE1863" w:rsidP="00112484">
      <w:pPr>
        <w:pStyle w:val="BodyText2"/>
        <w:spacing w:after="0" w:line="240" w:lineRule="auto"/>
        <w:jc w:val="both"/>
        <w:rPr>
          <w:rFonts w:ascii="Arial Narrow" w:hAnsi="Arial Narrow"/>
          <w:iCs/>
        </w:rPr>
      </w:pPr>
      <w:r w:rsidRPr="009102FC">
        <w:rPr>
          <w:rFonts w:ascii="Arial Narrow" w:hAnsi="Arial Narrow"/>
          <w:iCs/>
        </w:rPr>
        <w:t xml:space="preserve">Starostka obce informovala </w:t>
      </w:r>
      <w:r>
        <w:rPr>
          <w:rFonts w:ascii="Arial Narrow" w:hAnsi="Arial Narrow"/>
          <w:iCs/>
        </w:rPr>
        <w:t xml:space="preserve">zastupitele o možnosti obcí využít nástroje aktivní politiky zaměstnanosti formou veřejně prospěšných prací. Tyto jsou nově vykonávány na základě plných pracovních úvazků, na které  úřad práce poskytne příspěvek ve výši skutečně vynaložených  prostředků na mzdy včetně pojistného (max. 15 tis. Kč na osobu). </w:t>
      </w:r>
    </w:p>
    <w:p w:rsidR="00BE1863" w:rsidRPr="005038FC" w:rsidRDefault="00BE1863" w:rsidP="00112484">
      <w:pPr>
        <w:pStyle w:val="BodyText2"/>
        <w:spacing w:after="0" w:line="240" w:lineRule="auto"/>
        <w:jc w:val="both"/>
        <w:rPr>
          <w:rFonts w:ascii="Arial Narrow" w:hAnsi="Arial Narrow"/>
          <w:iCs/>
          <w:u w:val="single"/>
        </w:rPr>
      </w:pPr>
      <w:r w:rsidRPr="005038FC">
        <w:rPr>
          <w:rFonts w:ascii="Arial Narrow" w:hAnsi="Arial Narrow"/>
          <w:b/>
          <w:iCs/>
          <w:u w:val="single"/>
        </w:rPr>
        <w:t>Návrh usnesení</w:t>
      </w:r>
      <w:r w:rsidRPr="005038FC">
        <w:rPr>
          <w:rFonts w:ascii="Arial Narrow" w:hAnsi="Arial Narrow"/>
          <w:iCs/>
          <w:u w:val="single"/>
        </w:rPr>
        <w:t>:</w:t>
      </w:r>
    </w:p>
    <w:p w:rsidR="00BE1863" w:rsidRDefault="00BE1863" w:rsidP="00112484">
      <w:pPr>
        <w:pStyle w:val="BodyText2"/>
        <w:spacing w:after="0" w:line="240" w:lineRule="auto"/>
        <w:jc w:val="both"/>
        <w:rPr>
          <w:rFonts w:ascii="Arial Narrow" w:hAnsi="Arial Narrow"/>
          <w:iCs/>
        </w:rPr>
      </w:pPr>
      <w:r w:rsidRPr="005038FC">
        <w:rPr>
          <w:rFonts w:ascii="Arial Narrow" w:hAnsi="Arial Narrow"/>
          <w:iCs/>
        </w:rPr>
        <w:t xml:space="preserve">Zastupitelstvo obce Bystrovany schvaluje </w:t>
      </w:r>
      <w:r>
        <w:rPr>
          <w:rFonts w:ascii="Arial Narrow" w:hAnsi="Arial Narrow"/>
          <w:iCs/>
        </w:rPr>
        <w:t>vytvoření současně maximálně 5ti pracovních míst v rámci veřejně prospěšných prací – údržba obecního majetku a zeleně, a to na dobu určitou max. 1 rok.</w:t>
      </w:r>
    </w:p>
    <w:p w:rsidR="00BE1863" w:rsidRDefault="00BE1863" w:rsidP="00112484">
      <w:pPr>
        <w:jc w:val="both"/>
        <w:rPr>
          <w:color w:val="auto"/>
        </w:rPr>
      </w:pPr>
      <w:r w:rsidRPr="005038FC">
        <w:rPr>
          <w:color w:val="auto"/>
        </w:rPr>
        <w:t>Pro:</w:t>
      </w:r>
      <w:r w:rsidRPr="005038FC">
        <w:rPr>
          <w:color w:val="auto"/>
        </w:rPr>
        <w:tab/>
      </w:r>
      <w:r>
        <w:rPr>
          <w:color w:val="auto"/>
        </w:rPr>
        <w:t>5</w:t>
      </w:r>
      <w:r w:rsidRPr="005038FC">
        <w:rPr>
          <w:color w:val="auto"/>
        </w:rPr>
        <w:tab/>
        <w:t>Proti:</w:t>
      </w:r>
      <w:r w:rsidRPr="005038FC">
        <w:rPr>
          <w:color w:val="auto"/>
        </w:rPr>
        <w:tab/>
      </w:r>
      <w:r w:rsidRPr="005038FC">
        <w:rPr>
          <w:color w:val="auto"/>
        </w:rPr>
        <w:tab/>
        <w:t xml:space="preserve">Zdržel:      </w:t>
      </w:r>
    </w:p>
    <w:p w:rsidR="00BE1863" w:rsidRPr="005038FC" w:rsidRDefault="00BE1863" w:rsidP="00112484">
      <w:pPr>
        <w:jc w:val="both"/>
        <w:rPr>
          <w:color w:val="auto"/>
          <w:u w:val="single"/>
        </w:rPr>
      </w:pPr>
      <w:r w:rsidRPr="005038FC">
        <w:rPr>
          <w:color w:val="auto"/>
          <w:u w:val="single"/>
        </w:rPr>
        <w:t>Usnesení bylo schváleno v navrženém znění.</w:t>
      </w:r>
    </w:p>
    <w:p w:rsidR="00BE1863" w:rsidRPr="005038FC" w:rsidRDefault="00BE1863" w:rsidP="00610CEC">
      <w:pPr>
        <w:jc w:val="both"/>
        <w:outlineLvl w:val="0"/>
        <w:rPr>
          <w:color w:val="auto"/>
        </w:rPr>
      </w:pPr>
    </w:p>
    <w:p w:rsidR="00BE1863" w:rsidRPr="005038FC" w:rsidRDefault="00BE1863" w:rsidP="00B36602">
      <w:pPr>
        <w:jc w:val="both"/>
        <w:outlineLvl w:val="0"/>
        <w:rPr>
          <w:b/>
          <w:iCs/>
          <w:color w:val="auto"/>
          <w:highlight w:val="lightGray"/>
          <w:u w:val="single"/>
        </w:rPr>
      </w:pPr>
      <w:r w:rsidRPr="005038FC">
        <w:rPr>
          <w:b/>
          <w:iCs/>
          <w:color w:val="auto"/>
          <w:highlight w:val="lightGray"/>
          <w:u w:val="single"/>
        </w:rPr>
        <w:t>K bodu programu č.</w:t>
      </w:r>
      <w:r>
        <w:rPr>
          <w:b/>
          <w:iCs/>
          <w:color w:val="auto"/>
          <w:highlight w:val="lightGray"/>
          <w:u w:val="single"/>
        </w:rPr>
        <w:t>3</w:t>
      </w:r>
      <w:r w:rsidRPr="005038FC">
        <w:rPr>
          <w:b/>
          <w:iCs/>
          <w:color w:val="auto"/>
          <w:highlight w:val="lightGray"/>
          <w:u w:val="single"/>
        </w:rPr>
        <w:t xml:space="preserve">: Informace o ostatních smluvních vztazích: </w:t>
      </w:r>
    </w:p>
    <w:p w:rsidR="00BE1863" w:rsidRPr="005038FC" w:rsidRDefault="00BE1863" w:rsidP="00AB2CF7">
      <w:pPr>
        <w:jc w:val="both"/>
        <w:outlineLvl w:val="0"/>
        <w:rPr>
          <w:color w:val="auto"/>
        </w:rPr>
      </w:pPr>
      <w:r w:rsidRPr="005038FC">
        <w:rPr>
          <w:color w:val="auto"/>
        </w:rPr>
        <w:t>Starostka obce informovala zastupitele o uzavřených smlouvách:</w:t>
      </w:r>
    </w:p>
    <w:p w:rsidR="00BE1863" w:rsidRDefault="00BE1863" w:rsidP="00AB2CF7">
      <w:pPr>
        <w:jc w:val="both"/>
        <w:outlineLvl w:val="0"/>
        <w:rPr>
          <w:color w:val="auto"/>
        </w:rPr>
      </w:pPr>
      <w:r>
        <w:rPr>
          <w:color w:val="auto"/>
        </w:rPr>
        <w:t>Dodatek č.1 k budoucí smlouvě o zřízení věcného břemene ze dne 5.8.2010.</w:t>
      </w:r>
    </w:p>
    <w:p w:rsidR="00BE1863" w:rsidRDefault="00BE1863" w:rsidP="00AB2CF7">
      <w:pPr>
        <w:jc w:val="both"/>
        <w:outlineLvl w:val="0"/>
        <w:rPr>
          <w:color w:val="auto"/>
        </w:rPr>
      </w:pPr>
      <w:r>
        <w:rPr>
          <w:color w:val="auto"/>
        </w:rPr>
        <w:t>Dodatek č.1 k budoucí smlouvě o zřízení věcného břemene ze dne 12.11.2010.</w:t>
      </w:r>
    </w:p>
    <w:p w:rsidR="00BE1863" w:rsidRDefault="00BE1863" w:rsidP="00AB2CF7">
      <w:pPr>
        <w:jc w:val="both"/>
        <w:outlineLvl w:val="0"/>
        <w:rPr>
          <w:color w:val="auto"/>
        </w:rPr>
      </w:pPr>
      <w:r>
        <w:rPr>
          <w:color w:val="auto"/>
        </w:rPr>
        <w:t>Rámcová smlouva o výpůjčce výčepního zařízení.</w:t>
      </w:r>
    </w:p>
    <w:p w:rsidR="00BE1863" w:rsidRDefault="00BE1863" w:rsidP="00AB2CF7">
      <w:pPr>
        <w:jc w:val="both"/>
        <w:outlineLvl w:val="0"/>
        <w:rPr>
          <w:color w:val="auto"/>
        </w:rPr>
      </w:pPr>
      <w:r>
        <w:rPr>
          <w:color w:val="auto"/>
        </w:rPr>
        <w:t>Smlouva o dílo se společností BM asistent.</w:t>
      </w:r>
    </w:p>
    <w:p w:rsidR="00BE1863" w:rsidRPr="00023DE9" w:rsidRDefault="00BE1863" w:rsidP="0017651E">
      <w:pPr>
        <w:pStyle w:val="BodyText2"/>
        <w:spacing w:after="0" w:line="240" w:lineRule="auto"/>
        <w:jc w:val="both"/>
        <w:rPr>
          <w:rFonts w:ascii="Arial Narrow" w:hAnsi="Arial Narrow"/>
          <w:iCs/>
          <w:u w:val="single"/>
        </w:rPr>
      </w:pPr>
      <w:r w:rsidRPr="00023DE9">
        <w:rPr>
          <w:rFonts w:ascii="Arial Narrow" w:hAnsi="Arial Narrow"/>
          <w:iCs/>
          <w:u w:val="single"/>
        </w:rPr>
        <w:t xml:space="preserve">Zastupitelstvo obce bere informaci na vědomí </w:t>
      </w:r>
    </w:p>
    <w:p w:rsidR="00BE1863" w:rsidRDefault="00BE1863" w:rsidP="0017651E">
      <w:pPr>
        <w:jc w:val="both"/>
        <w:rPr>
          <w:color w:val="auto"/>
          <w:u w:val="single"/>
        </w:rPr>
      </w:pPr>
    </w:p>
    <w:p w:rsidR="00BE1863" w:rsidRPr="00BA5502" w:rsidRDefault="00BE1863" w:rsidP="00BA5502">
      <w:pPr>
        <w:jc w:val="center"/>
        <w:rPr>
          <w:i/>
          <w:color w:val="auto"/>
        </w:rPr>
      </w:pPr>
      <w:r w:rsidRPr="00BA5502">
        <w:rPr>
          <w:i/>
          <w:color w:val="auto"/>
        </w:rPr>
        <w:t xml:space="preserve">(Při projednávání tohoto bodu se dostavil pan </w:t>
      </w:r>
      <w:smartTag w:uri="urn:schemas-microsoft-com:office:smarttags" w:element="PersonName">
        <w:smartTagPr>
          <w:attr w:name="ProductID" w:val="Libor Benda"/>
        </w:smartTagPr>
        <w:r w:rsidRPr="00BA5502">
          <w:rPr>
            <w:i/>
            <w:color w:val="auto"/>
          </w:rPr>
          <w:t>Radek Sklenář</w:t>
        </w:r>
      </w:smartTag>
      <w:r w:rsidRPr="00BA5502">
        <w:rPr>
          <w:i/>
          <w:color w:val="auto"/>
        </w:rPr>
        <w:t>,</w:t>
      </w:r>
      <w:r>
        <w:rPr>
          <w:i/>
          <w:color w:val="auto"/>
        </w:rPr>
        <w:t xml:space="preserve"> </w:t>
      </w:r>
      <w:r w:rsidRPr="00BA5502">
        <w:rPr>
          <w:i/>
          <w:color w:val="auto"/>
        </w:rPr>
        <w:t xml:space="preserve"> je přítomno 6 členů zastupitelstva.)</w:t>
      </w:r>
    </w:p>
    <w:p w:rsidR="00BE1863" w:rsidRPr="005038FC" w:rsidRDefault="00BE1863" w:rsidP="00D23F87">
      <w:pPr>
        <w:jc w:val="both"/>
        <w:rPr>
          <w:color w:val="auto"/>
          <w:u w:val="single"/>
        </w:rPr>
      </w:pPr>
    </w:p>
    <w:p w:rsidR="00BE1863" w:rsidRDefault="00BE1863" w:rsidP="00C54D46">
      <w:pPr>
        <w:jc w:val="both"/>
        <w:rPr>
          <w:b/>
          <w:color w:val="auto"/>
        </w:rPr>
      </w:pPr>
      <w:r w:rsidRPr="005038FC">
        <w:rPr>
          <w:b/>
          <w:iCs/>
          <w:color w:val="auto"/>
          <w:highlight w:val="lightGray"/>
          <w:u w:val="single"/>
        </w:rPr>
        <w:t>K bodu programu č.</w:t>
      </w:r>
      <w:r>
        <w:rPr>
          <w:b/>
          <w:iCs/>
          <w:color w:val="auto"/>
          <w:highlight w:val="lightGray"/>
          <w:u w:val="single"/>
        </w:rPr>
        <w:t xml:space="preserve"> 4: Účetní závěrka 2012 – ZŠ a MŠ Bystrovany, příspěvková organizace</w:t>
      </w:r>
    </w:p>
    <w:p w:rsidR="00BE1863" w:rsidRPr="00776D28" w:rsidRDefault="00BE1863" w:rsidP="00E271E6">
      <w:pPr>
        <w:pStyle w:val="BodyText2"/>
        <w:spacing w:after="0" w:line="240" w:lineRule="auto"/>
        <w:jc w:val="both"/>
        <w:rPr>
          <w:rFonts w:ascii="Arial Narrow" w:hAnsi="Arial Narrow"/>
          <w:iCs/>
        </w:rPr>
      </w:pPr>
      <w:r>
        <w:rPr>
          <w:rFonts w:ascii="Arial Narrow" w:hAnsi="Arial Narrow"/>
          <w:iCs/>
        </w:rPr>
        <w:t>Zastupitelstvu obce byla předložena ke schválení účetní závěrka příspěvkové organizace ZŠ a MŠ Bystrovany za rok 2012.</w:t>
      </w:r>
    </w:p>
    <w:p w:rsidR="00BE1863" w:rsidRDefault="00BE1863" w:rsidP="00E271E6">
      <w:pPr>
        <w:pStyle w:val="BodyText2"/>
        <w:spacing w:after="0" w:line="240" w:lineRule="auto"/>
        <w:jc w:val="both"/>
        <w:rPr>
          <w:rFonts w:ascii="Arial Narrow" w:hAnsi="Arial Narrow"/>
          <w:iCs/>
          <w:u w:val="single"/>
        </w:rPr>
      </w:pPr>
      <w:r w:rsidRPr="005038FC">
        <w:rPr>
          <w:rFonts w:ascii="Arial Narrow" w:hAnsi="Arial Narrow"/>
          <w:b/>
          <w:iCs/>
          <w:u w:val="single"/>
        </w:rPr>
        <w:t>Návrh usnesení</w:t>
      </w:r>
      <w:r w:rsidRPr="005038FC">
        <w:rPr>
          <w:rFonts w:ascii="Arial Narrow" w:hAnsi="Arial Narrow"/>
          <w:iCs/>
          <w:u w:val="single"/>
        </w:rPr>
        <w:t>:</w:t>
      </w:r>
    </w:p>
    <w:p w:rsidR="00BE1863" w:rsidRPr="00776D28" w:rsidRDefault="00BE1863" w:rsidP="00E271E6">
      <w:pPr>
        <w:pStyle w:val="BodyText2"/>
        <w:spacing w:after="0" w:line="240" w:lineRule="auto"/>
        <w:jc w:val="both"/>
        <w:rPr>
          <w:rFonts w:ascii="Arial Narrow" w:hAnsi="Arial Narrow"/>
          <w:iCs/>
        </w:rPr>
      </w:pPr>
      <w:r w:rsidRPr="00776D28">
        <w:rPr>
          <w:rFonts w:ascii="Arial Narrow" w:hAnsi="Arial Narrow"/>
          <w:iCs/>
        </w:rPr>
        <w:t xml:space="preserve">Zastupitelstvo obce </w:t>
      </w:r>
      <w:r>
        <w:rPr>
          <w:rFonts w:ascii="Arial Narrow" w:hAnsi="Arial Narrow"/>
          <w:iCs/>
        </w:rPr>
        <w:t>schvaluje účetní závěrku za rok 2012 příspěvkové organizace</w:t>
      </w:r>
      <w:r w:rsidRPr="00776D28">
        <w:rPr>
          <w:rFonts w:ascii="Arial Narrow" w:hAnsi="Arial Narrow"/>
          <w:iCs/>
        </w:rPr>
        <w:t xml:space="preserve"> </w:t>
      </w:r>
      <w:r>
        <w:rPr>
          <w:rFonts w:ascii="Arial Narrow" w:hAnsi="Arial Narrow"/>
          <w:iCs/>
        </w:rPr>
        <w:t>Základní škola a mateřská škola Bystrovany, bez výhrad.</w:t>
      </w:r>
    </w:p>
    <w:p w:rsidR="00BE1863" w:rsidRPr="005038FC" w:rsidRDefault="00BE1863" w:rsidP="00275C6F">
      <w:pPr>
        <w:jc w:val="both"/>
        <w:rPr>
          <w:color w:val="auto"/>
        </w:rPr>
      </w:pPr>
      <w:r w:rsidRPr="005038FC">
        <w:rPr>
          <w:color w:val="auto"/>
        </w:rPr>
        <w:t>Pro:</w:t>
      </w:r>
      <w:r w:rsidRPr="005038FC">
        <w:rPr>
          <w:color w:val="auto"/>
        </w:rPr>
        <w:tab/>
      </w:r>
      <w:r>
        <w:rPr>
          <w:color w:val="auto"/>
        </w:rPr>
        <w:t>6</w:t>
      </w:r>
      <w:r w:rsidRPr="005038FC">
        <w:rPr>
          <w:color w:val="auto"/>
        </w:rPr>
        <w:tab/>
        <w:t>Proti:</w:t>
      </w:r>
      <w:r w:rsidRPr="005038FC">
        <w:rPr>
          <w:color w:val="auto"/>
        </w:rPr>
        <w:tab/>
        <w:t>0</w:t>
      </w:r>
      <w:r w:rsidRPr="005038FC">
        <w:rPr>
          <w:color w:val="auto"/>
        </w:rPr>
        <w:tab/>
        <w:t>Zdržel:      0</w:t>
      </w:r>
    </w:p>
    <w:p w:rsidR="00BE1863" w:rsidRDefault="00BE1863" w:rsidP="000C4F1A">
      <w:pPr>
        <w:jc w:val="both"/>
        <w:rPr>
          <w:color w:val="auto"/>
          <w:u w:val="single"/>
        </w:rPr>
      </w:pPr>
      <w:r w:rsidRPr="005038FC">
        <w:rPr>
          <w:color w:val="auto"/>
          <w:u w:val="single"/>
        </w:rPr>
        <w:t>Usnesení bylo schváleno v navrženém znění.</w:t>
      </w:r>
    </w:p>
    <w:p w:rsidR="00BE1863" w:rsidRDefault="00BE1863" w:rsidP="000C4F1A">
      <w:pPr>
        <w:jc w:val="both"/>
        <w:rPr>
          <w:color w:val="auto"/>
          <w:u w:val="single"/>
        </w:rPr>
      </w:pPr>
    </w:p>
    <w:p w:rsidR="00BE1863" w:rsidRDefault="00BE1863" w:rsidP="00C54D46">
      <w:pPr>
        <w:jc w:val="both"/>
        <w:rPr>
          <w:b/>
          <w:color w:val="auto"/>
        </w:rPr>
      </w:pPr>
      <w:r w:rsidRPr="005038FC">
        <w:rPr>
          <w:b/>
          <w:iCs/>
          <w:color w:val="auto"/>
          <w:highlight w:val="lightGray"/>
          <w:u w:val="single"/>
        </w:rPr>
        <w:t>K bodu programu č.</w:t>
      </w:r>
      <w:r>
        <w:rPr>
          <w:b/>
          <w:iCs/>
          <w:color w:val="auto"/>
          <w:highlight w:val="lightGray"/>
          <w:u w:val="single"/>
        </w:rPr>
        <w:t xml:space="preserve"> 5</w:t>
      </w:r>
      <w:r w:rsidRPr="00C54D46">
        <w:rPr>
          <w:b/>
          <w:iCs/>
          <w:color w:val="auto"/>
          <w:highlight w:val="lightGray"/>
          <w:u w:val="single"/>
        </w:rPr>
        <w:t xml:space="preserve">: </w:t>
      </w:r>
      <w:r w:rsidRPr="00C54D46">
        <w:rPr>
          <w:b/>
          <w:color w:val="auto"/>
          <w:highlight w:val="lightGray"/>
        </w:rPr>
        <w:t>Účetní závěrka a závěrečný účet 2012 - obce</w:t>
      </w:r>
      <w:r>
        <w:rPr>
          <w:b/>
          <w:color w:val="auto"/>
        </w:rPr>
        <w:t xml:space="preserve"> </w:t>
      </w:r>
    </w:p>
    <w:p w:rsidR="00BE1863" w:rsidRPr="00776D28" w:rsidRDefault="00BE1863" w:rsidP="00776D28">
      <w:pPr>
        <w:pStyle w:val="BodyText2"/>
        <w:spacing w:after="0" w:line="240" w:lineRule="auto"/>
        <w:jc w:val="both"/>
        <w:rPr>
          <w:rFonts w:ascii="Arial Narrow" w:hAnsi="Arial Narrow"/>
          <w:iCs/>
        </w:rPr>
      </w:pPr>
      <w:r>
        <w:rPr>
          <w:rFonts w:ascii="Arial Narrow" w:hAnsi="Arial Narrow"/>
          <w:iCs/>
        </w:rPr>
        <w:t xml:space="preserve">Zastupitelstvu obce byly předloženy ke schválení </w:t>
      </w:r>
      <w:r w:rsidRPr="00776D28">
        <w:rPr>
          <w:rFonts w:ascii="Arial Narrow" w:hAnsi="Arial Narrow"/>
          <w:iCs/>
        </w:rPr>
        <w:t>Záv</w:t>
      </w:r>
      <w:r>
        <w:rPr>
          <w:rFonts w:ascii="Arial Narrow" w:hAnsi="Arial Narrow"/>
          <w:iCs/>
        </w:rPr>
        <w:t>ěrečný účet Obce Bystrovany za rok 2012, který byl zveřejněn na úřední desce a elektronické úřední desce od 25.3.2013 do 14.4.2013 a účetní závěrka obce za rok 2012.</w:t>
      </w:r>
    </w:p>
    <w:p w:rsidR="00BE1863" w:rsidRDefault="00BE1863" w:rsidP="00776D28">
      <w:pPr>
        <w:pStyle w:val="BodyText2"/>
        <w:spacing w:after="0" w:line="240" w:lineRule="auto"/>
        <w:jc w:val="both"/>
        <w:rPr>
          <w:rFonts w:ascii="Arial Narrow" w:hAnsi="Arial Narrow"/>
          <w:iCs/>
          <w:u w:val="single"/>
        </w:rPr>
      </w:pPr>
      <w:r w:rsidRPr="005038FC">
        <w:rPr>
          <w:rFonts w:ascii="Arial Narrow" w:hAnsi="Arial Narrow"/>
          <w:b/>
          <w:iCs/>
          <w:u w:val="single"/>
        </w:rPr>
        <w:t>Návrh usnesení</w:t>
      </w:r>
      <w:r w:rsidRPr="005038FC">
        <w:rPr>
          <w:rFonts w:ascii="Arial Narrow" w:hAnsi="Arial Narrow"/>
          <w:iCs/>
          <w:u w:val="single"/>
        </w:rPr>
        <w:t>:</w:t>
      </w:r>
    </w:p>
    <w:p w:rsidR="00BE1863" w:rsidRPr="00776D28" w:rsidRDefault="00BE1863" w:rsidP="00776D28">
      <w:pPr>
        <w:pStyle w:val="BodyText2"/>
        <w:spacing w:after="0" w:line="240" w:lineRule="auto"/>
        <w:jc w:val="both"/>
        <w:rPr>
          <w:rFonts w:ascii="Arial Narrow" w:hAnsi="Arial Narrow"/>
          <w:iCs/>
        </w:rPr>
      </w:pPr>
      <w:r w:rsidRPr="00776D28">
        <w:rPr>
          <w:rFonts w:ascii="Arial Narrow" w:hAnsi="Arial Narrow"/>
          <w:iCs/>
        </w:rPr>
        <w:t xml:space="preserve">Zastupitelstvo obce </w:t>
      </w:r>
      <w:r>
        <w:rPr>
          <w:rFonts w:ascii="Arial Narrow" w:hAnsi="Arial Narrow"/>
          <w:iCs/>
        </w:rPr>
        <w:t xml:space="preserve">schvaluje </w:t>
      </w:r>
      <w:r w:rsidRPr="00776D28">
        <w:rPr>
          <w:rFonts w:ascii="Arial Narrow" w:hAnsi="Arial Narrow"/>
          <w:iCs/>
        </w:rPr>
        <w:t>celoroční hospodaření</w:t>
      </w:r>
      <w:r>
        <w:rPr>
          <w:rFonts w:ascii="Arial Narrow" w:hAnsi="Arial Narrow"/>
          <w:iCs/>
        </w:rPr>
        <w:t xml:space="preserve"> obce - závěrečný účet, včetně zprávy o výsledku přezkoumání hospodaření a účetní závěrku Obce Bystrovany za rok 2012, bez výhrad.</w:t>
      </w:r>
    </w:p>
    <w:p w:rsidR="00BE1863" w:rsidRPr="005038FC" w:rsidRDefault="00BE1863" w:rsidP="00776D28">
      <w:pPr>
        <w:jc w:val="both"/>
        <w:rPr>
          <w:color w:val="auto"/>
        </w:rPr>
      </w:pPr>
      <w:r w:rsidRPr="005038FC">
        <w:rPr>
          <w:color w:val="auto"/>
        </w:rPr>
        <w:t>Pro:</w:t>
      </w:r>
      <w:r w:rsidRPr="005038FC">
        <w:rPr>
          <w:color w:val="auto"/>
        </w:rPr>
        <w:tab/>
      </w:r>
      <w:r>
        <w:rPr>
          <w:color w:val="auto"/>
        </w:rPr>
        <w:t>6</w:t>
      </w:r>
      <w:r w:rsidRPr="005038FC">
        <w:rPr>
          <w:color w:val="auto"/>
        </w:rPr>
        <w:tab/>
        <w:t>Proti:</w:t>
      </w:r>
      <w:r w:rsidRPr="005038FC">
        <w:rPr>
          <w:color w:val="auto"/>
        </w:rPr>
        <w:tab/>
        <w:t>0</w:t>
      </w:r>
      <w:r w:rsidRPr="005038FC">
        <w:rPr>
          <w:color w:val="auto"/>
        </w:rPr>
        <w:tab/>
        <w:t>Zdržel:      0</w:t>
      </w:r>
    </w:p>
    <w:p w:rsidR="00BE1863" w:rsidRDefault="00BE1863" w:rsidP="00776D28">
      <w:pPr>
        <w:jc w:val="both"/>
        <w:rPr>
          <w:color w:val="auto"/>
          <w:u w:val="single"/>
        </w:rPr>
      </w:pPr>
      <w:r w:rsidRPr="005038FC">
        <w:rPr>
          <w:color w:val="auto"/>
          <w:u w:val="single"/>
        </w:rPr>
        <w:t>Usnesení bylo schváleno v navrženém znění.</w:t>
      </w:r>
    </w:p>
    <w:p w:rsidR="00BE1863" w:rsidRDefault="00BE1863" w:rsidP="00776D28">
      <w:pPr>
        <w:jc w:val="both"/>
        <w:rPr>
          <w:color w:val="auto"/>
          <w:u w:val="single"/>
        </w:rPr>
      </w:pPr>
    </w:p>
    <w:p w:rsidR="00BE1863" w:rsidRDefault="00BE1863" w:rsidP="00C54D46">
      <w:pPr>
        <w:jc w:val="both"/>
        <w:rPr>
          <w:b/>
          <w:iCs/>
          <w:color w:val="auto"/>
          <w:u w:val="single"/>
        </w:rPr>
      </w:pPr>
      <w:r w:rsidRPr="005038FC">
        <w:rPr>
          <w:b/>
          <w:iCs/>
          <w:color w:val="auto"/>
          <w:highlight w:val="lightGray"/>
          <w:u w:val="single"/>
        </w:rPr>
        <w:t>K bodu programu č.</w:t>
      </w:r>
      <w:r>
        <w:rPr>
          <w:b/>
          <w:iCs/>
          <w:color w:val="auto"/>
          <w:highlight w:val="lightGray"/>
          <w:u w:val="single"/>
        </w:rPr>
        <w:t xml:space="preserve"> 6: Rozpočet obce na rok 2013 </w:t>
      </w:r>
    </w:p>
    <w:p w:rsidR="00BE1863" w:rsidRPr="003B0A9F" w:rsidRDefault="00BE1863" w:rsidP="00C54D46">
      <w:pPr>
        <w:pStyle w:val="BodyText2"/>
        <w:spacing w:after="0" w:line="240" w:lineRule="auto"/>
        <w:jc w:val="both"/>
        <w:rPr>
          <w:rFonts w:ascii="Arial Narrow" w:hAnsi="Arial Narrow"/>
          <w:iCs/>
        </w:rPr>
      </w:pPr>
      <w:r>
        <w:rPr>
          <w:rFonts w:ascii="Arial Narrow" w:hAnsi="Arial Narrow"/>
          <w:iCs/>
        </w:rPr>
        <w:t xml:space="preserve">Rozpočet obce byl řádně zveřejněn vyvěšením na úřední desce obce a elektronické </w:t>
      </w:r>
      <w:r w:rsidRPr="00BA5502">
        <w:rPr>
          <w:rFonts w:ascii="Arial Narrow" w:hAnsi="Arial Narrow"/>
          <w:iCs/>
        </w:rPr>
        <w:t>desce od 25.3.2013    do 14.4.2013.</w:t>
      </w:r>
    </w:p>
    <w:p w:rsidR="00BE1863" w:rsidRPr="00BD6C9E" w:rsidRDefault="00BE1863" w:rsidP="00954454">
      <w:pPr>
        <w:ind w:left="708" w:hanging="708"/>
        <w:jc w:val="both"/>
        <w:outlineLvl w:val="0"/>
        <w:rPr>
          <w:iCs/>
          <w:color w:val="auto"/>
        </w:rPr>
      </w:pPr>
      <w:r>
        <w:rPr>
          <w:iCs/>
          <w:color w:val="auto"/>
        </w:rPr>
        <w:t>6.1.</w:t>
      </w:r>
      <w:r>
        <w:rPr>
          <w:iCs/>
          <w:color w:val="auto"/>
        </w:rPr>
        <w:tab/>
      </w:r>
      <w:r w:rsidRPr="00BD6C9E">
        <w:rPr>
          <w:iCs/>
          <w:color w:val="auto"/>
        </w:rPr>
        <w:t>Žádost</w:t>
      </w:r>
      <w:r>
        <w:rPr>
          <w:iCs/>
          <w:color w:val="auto"/>
        </w:rPr>
        <w:t xml:space="preserve"> místního</w:t>
      </w:r>
      <w:r w:rsidRPr="00BD6C9E">
        <w:rPr>
          <w:iCs/>
          <w:color w:val="auto"/>
        </w:rPr>
        <w:t xml:space="preserve"> občanského sdružení </w:t>
      </w:r>
      <w:r>
        <w:rPr>
          <w:iCs/>
          <w:color w:val="auto"/>
        </w:rPr>
        <w:t xml:space="preserve">Jeden za druhým, o.s. o finanční příspěvek obce na podporu činnosti sdružení – činnost sdružení je orientována na práci s dětmi ve volnočasových aktivitách jako výtvarný kroužek, fotokroužek, orchestr Bystrovanský šraml, dětská flétnička. </w:t>
      </w:r>
    </w:p>
    <w:p w:rsidR="00BE1863" w:rsidRPr="005038FC" w:rsidRDefault="00BE1863" w:rsidP="00954454">
      <w:pPr>
        <w:pStyle w:val="BodyText2"/>
        <w:spacing w:after="0" w:line="240" w:lineRule="auto"/>
        <w:ind w:left="708"/>
        <w:jc w:val="both"/>
        <w:rPr>
          <w:rFonts w:ascii="Arial Narrow" w:hAnsi="Arial Narrow"/>
          <w:iCs/>
          <w:u w:val="single"/>
        </w:rPr>
      </w:pPr>
      <w:r w:rsidRPr="005038FC">
        <w:rPr>
          <w:rFonts w:ascii="Arial Narrow" w:hAnsi="Arial Narrow"/>
          <w:b/>
          <w:iCs/>
          <w:u w:val="single"/>
        </w:rPr>
        <w:t>Návrh usnesení</w:t>
      </w:r>
      <w:r w:rsidRPr="005038FC">
        <w:rPr>
          <w:rFonts w:ascii="Arial Narrow" w:hAnsi="Arial Narrow"/>
          <w:iCs/>
          <w:u w:val="single"/>
        </w:rPr>
        <w:t>:</w:t>
      </w:r>
    </w:p>
    <w:p w:rsidR="00BE1863" w:rsidRPr="005038FC" w:rsidRDefault="00BE1863" w:rsidP="00954454">
      <w:pPr>
        <w:ind w:left="708"/>
        <w:jc w:val="both"/>
        <w:rPr>
          <w:color w:val="auto"/>
        </w:rPr>
      </w:pPr>
      <w:r w:rsidRPr="005038FC">
        <w:rPr>
          <w:color w:val="auto"/>
        </w:rPr>
        <w:t xml:space="preserve">Zastupitelstvo </w:t>
      </w:r>
      <w:r>
        <w:rPr>
          <w:color w:val="auto"/>
        </w:rPr>
        <w:t xml:space="preserve">obce </w:t>
      </w:r>
      <w:r w:rsidRPr="005038FC">
        <w:rPr>
          <w:color w:val="auto"/>
        </w:rPr>
        <w:t xml:space="preserve">schvaluje </w:t>
      </w:r>
      <w:r>
        <w:rPr>
          <w:color w:val="auto"/>
        </w:rPr>
        <w:t>poskytnutí finančního příspěvku občanskému sdružení Jeden za druhým o.s. na rok 2013 ve výši 5.000Kč.</w:t>
      </w:r>
    </w:p>
    <w:p w:rsidR="00BE1863" w:rsidRPr="005038FC" w:rsidRDefault="00BE1863" w:rsidP="00954454">
      <w:pPr>
        <w:ind w:left="708"/>
        <w:jc w:val="both"/>
        <w:rPr>
          <w:color w:val="auto"/>
        </w:rPr>
      </w:pPr>
      <w:r w:rsidRPr="005038FC">
        <w:rPr>
          <w:color w:val="auto"/>
        </w:rPr>
        <w:t>Pro:</w:t>
      </w:r>
      <w:r w:rsidRPr="005038FC">
        <w:rPr>
          <w:color w:val="auto"/>
        </w:rPr>
        <w:tab/>
      </w:r>
      <w:r>
        <w:rPr>
          <w:color w:val="auto"/>
        </w:rPr>
        <w:t>6</w:t>
      </w:r>
      <w:r w:rsidRPr="005038FC">
        <w:rPr>
          <w:color w:val="auto"/>
        </w:rPr>
        <w:tab/>
        <w:t>Proti:</w:t>
      </w:r>
      <w:r w:rsidRPr="005038FC">
        <w:rPr>
          <w:color w:val="auto"/>
        </w:rPr>
        <w:tab/>
        <w:t>0</w:t>
      </w:r>
      <w:r w:rsidRPr="005038FC">
        <w:rPr>
          <w:color w:val="auto"/>
        </w:rPr>
        <w:tab/>
        <w:t>Zdržel:      0</w:t>
      </w:r>
    </w:p>
    <w:p w:rsidR="00BE1863" w:rsidRDefault="00BE1863" w:rsidP="00954454">
      <w:pPr>
        <w:ind w:left="708"/>
        <w:jc w:val="both"/>
        <w:rPr>
          <w:color w:val="auto"/>
          <w:u w:val="single"/>
        </w:rPr>
      </w:pPr>
      <w:r w:rsidRPr="005038FC">
        <w:rPr>
          <w:color w:val="auto"/>
          <w:u w:val="single"/>
        </w:rPr>
        <w:t>Usnesení bylo schváleno v navrženém znění.</w:t>
      </w:r>
    </w:p>
    <w:p w:rsidR="00BE1863" w:rsidRDefault="00BE1863" w:rsidP="00954454">
      <w:pPr>
        <w:ind w:left="708"/>
        <w:jc w:val="both"/>
        <w:rPr>
          <w:color w:val="auto"/>
          <w:u w:val="single"/>
        </w:rPr>
      </w:pPr>
    </w:p>
    <w:p w:rsidR="00BE1863" w:rsidRDefault="00BE1863" w:rsidP="00954454">
      <w:pPr>
        <w:ind w:left="708" w:hanging="708"/>
        <w:jc w:val="both"/>
        <w:outlineLvl w:val="0"/>
        <w:rPr>
          <w:iCs/>
          <w:color w:val="auto"/>
        </w:rPr>
      </w:pPr>
      <w:r>
        <w:rPr>
          <w:color w:val="auto"/>
        </w:rPr>
        <w:t>6</w:t>
      </w:r>
      <w:r w:rsidRPr="00491FBB">
        <w:rPr>
          <w:color w:val="auto"/>
        </w:rPr>
        <w:t>.2.</w:t>
      </w:r>
      <w:r>
        <w:rPr>
          <w:color w:val="auto"/>
        </w:rPr>
        <w:tab/>
      </w:r>
      <w:r>
        <w:rPr>
          <w:iCs/>
          <w:color w:val="auto"/>
        </w:rPr>
        <w:t xml:space="preserve">Starostka obce seznámila zastupitele </w:t>
      </w:r>
      <w:r w:rsidRPr="008E0A06">
        <w:rPr>
          <w:iCs/>
          <w:color w:val="auto"/>
        </w:rPr>
        <w:t>s žádostí Charity Olomouc</w:t>
      </w:r>
      <w:r w:rsidRPr="008E0A06">
        <w:rPr>
          <w:b/>
          <w:iCs/>
          <w:color w:val="auto"/>
        </w:rPr>
        <w:t xml:space="preserve"> </w:t>
      </w:r>
      <w:r>
        <w:rPr>
          <w:iCs/>
          <w:color w:val="auto"/>
        </w:rPr>
        <w:t xml:space="preserve">o poskytnutí finančního příspěvku na provoz projektu „Charitní pečovatelská služba – venkov“ na rok 2013. </w:t>
      </w:r>
    </w:p>
    <w:p w:rsidR="00BE1863" w:rsidRDefault="00BE1863" w:rsidP="00954454">
      <w:pPr>
        <w:ind w:left="708" w:hanging="708"/>
        <w:jc w:val="both"/>
        <w:outlineLvl w:val="0"/>
        <w:rPr>
          <w:iCs/>
          <w:color w:val="auto"/>
        </w:rPr>
      </w:pPr>
    </w:p>
    <w:p w:rsidR="00BE1863" w:rsidRDefault="00BE1863" w:rsidP="00954454">
      <w:pPr>
        <w:jc w:val="both"/>
        <w:outlineLvl w:val="0"/>
        <w:rPr>
          <w:iCs/>
          <w:color w:val="auto"/>
        </w:rPr>
      </w:pPr>
      <w:r w:rsidRPr="00087D50">
        <w:rPr>
          <w:b/>
          <w:color w:val="auto"/>
        </w:rPr>
        <w:tab/>
      </w:r>
      <w:r w:rsidRPr="008048D9">
        <w:rPr>
          <w:b/>
          <w:color w:val="auto"/>
          <w:u w:val="single"/>
        </w:rPr>
        <w:t>Návrh usnesení:</w:t>
      </w:r>
      <w:r>
        <w:rPr>
          <w:iCs/>
          <w:color w:val="auto"/>
        </w:rPr>
        <w:t xml:space="preserve"> </w:t>
      </w:r>
    </w:p>
    <w:p w:rsidR="00BE1863" w:rsidRDefault="00BE1863" w:rsidP="00954454">
      <w:pPr>
        <w:jc w:val="both"/>
        <w:outlineLvl w:val="0"/>
        <w:rPr>
          <w:iCs/>
          <w:color w:val="auto"/>
        </w:rPr>
      </w:pPr>
      <w:r>
        <w:rPr>
          <w:iCs/>
          <w:color w:val="auto"/>
        </w:rPr>
        <w:tab/>
        <w:t xml:space="preserve">Zastupitelstvo obce schvaluje poskytnutí finančního příspěvku Charitě Olomouc na provoz </w:t>
      </w:r>
      <w:r>
        <w:rPr>
          <w:iCs/>
          <w:color w:val="auto"/>
        </w:rPr>
        <w:tab/>
        <w:t xml:space="preserve">projektu „Charitní pečovatelská služba – venkov“ ve výši 2.000Kč. </w:t>
      </w:r>
    </w:p>
    <w:p w:rsidR="00BE1863" w:rsidRPr="004A5726" w:rsidRDefault="00BE1863" w:rsidP="00954454">
      <w:pPr>
        <w:jc w:val="both"/>
        <w:rPr>
          <w:color w:val="auto"/>
        </w:rPr>
      </w:pPr>
      <w:r>
        <w:rPr>
          <w:color w:val="auto"/>
        </w:rPr>
        <w:tab/>
      </w:r>
      <w:r w:rsidRPr="004A5726">
        <w:rPr>
          <w:color w:val="auto"/>
        </w:rPr>
        <w:t>Pro:</w:t>
      </w:r>
      <w:r w:rsidRPr="004A5726">
        <w:rPr>
          <w:color w:val="auto"/>
        </w:rPr>
        <w:tab/>
      </w:r>
      <w:r>
        <w:rPr>
          <w:color w:val="auto"/>
        </w:rPr>
        <w:t>6</w:t>
      </w:r>
      <w:r w:rsidRPr="004A5726">
        <w:rPr>
          <w:color w:val="auto"/>
        </w:rPr>
        <w:tab/>
        <w:t>Proti:</w:t>
      </w:r>
      <w:r w:rsidRPr="004A5726">
        <w:rPr>
          <w:color w:val="auto"/>
        </w:rPr>
        <w:tab/>
      </w:r>
      <w:r w:rsidRPr="004A5726">
        <w:rPr>
          <w:color w:val="auto"/>
        </w:rPr>
        <w:tab/>
        <w:t>Zdržel se:</w:t>
      </w:r>
    </w:p>
    <w:p w:rsidR="00BE1863" w:rsidRDefault="00BE1863" w:rsidP="00954454">
      <w:pPr>
        <w:jc w:val="both"/>
        <w:outlineLvl w:val="0"/>
        <w:rPr>
          <w:iCs/>
          <w:color w:val="auto"/>
        </w:rPr>
      </w:pPr>
      <w:r w:rsidRPr="00087D50">
        <w:rPr>
          <w:color w:val="auto"/>
        </w:rPr>
        <w:tab/>
      </w:r>
      <w:r w:rsidRPr="00A11348">
        <w:rPr>
          <w:color w:val="auto"/>
          <w:u w:val="single"/>
        </w:rPr>
        <w:t>Usnesení bylo schváleno v navrženém znění.</w:t>
      </w:r>
    </w:p>
    <w:p w:rsidR="00BE1863" w:rsidRDefault="00BE1863" w:rsidP="007265B6">
      <w:pPr>
        <w:jc w:val="both"/>
        <w:rPr>
          <w:color w:val="auto"/>
        </w:rPr>
      </w:pPr>
    </w:p>
    <w:p w:rsidR="00BE1863" w:rsidRDefault="00BE1863" w:rsidP="001234CE">
      <w:pPr>
        <w:numPr>
          <w:ilvl w:val="1"/>
          <w:numId w:val="48"/>
        </w:numPr>
        <w:jc w:val="both"/>
        <w:rPr>
          <w:color w:val="auto"/>
        </w:rPr>
      </w:pPr>
      <w:r>
        <w:rPr>
          <w:color w:val="auto"/>
        </w:rPr>
        <w:t xml:space="preserve">     Žádost Občanského sdružení Rekreační sporty Bystrovany o finanční příspěvek na činnost     </w:t>
      </w:r>
      <w:r>
        <w:rPr>
          <w:color w:val="auto"/>
        </w:rPr>
        <w:tab/>
        <w:t xml:space="preserve">sdružení, celkem 89 členů (oddíly: volejbal, malá kopaná, nohejbal, turistika, tenis, stolní tenis). </w:t>
      </w:r>
    </w:p>
    <w:p w:rsidR="00BE1863" w:rsidRDefault="00BE1863" w:rsidP="001234CE">
      <w:pPr>
        <w:ind w:left="360"/>
        <w:jc w:val="both"/>
        <w:outlineLvl w:val="0"/>
        <w:rPr>
          <w:color w:val="auto"/>
        </w:rPr>
      </w:pPr>
      <w:r>
        <w:rPr>
          <w:color w:val="auto"/>
        </w:rPr>
        <w:tab/>
      </w:r>
      <w:r w:rsidRPr="001234CE">
        <w:rPr>
          <w:color w:val="auto"/>
        </w:rPr>
        <w:t xml:space="preserve">Druhá část </w:t>
      </w:r>
      <w:r>
        <w:rPr>
          <w:color w:val="auto"/>
        </w:rPr>
        <w:t xml:space="preserve">žádosti se týká navýšení kapacity bezplatného užívání sportovišť na jednom hřišti ze </w:t>
      </w:r>
      <w:r>
        <w:rPr>
          <w:color w:val="auto"/>
        </w:rPr>
        <w:tab/>
        <w:t xml:space="preserve">4 na 6 hodin týdně. </w:t>
      </w:r>
    </w:p>
    <w:p w:rsidR="00BE1863" w:rsidRPr="001234CE" w:rsidRDefault="00BE1863" w:rsidP="001234CE">
      <w:pPr>
        <w:ind w:left="360"/>
        <w:jc w:val="both"/>
        <w:outlineLvl w:val="0"/>
        <w:rPr>
          <w:color w:val="auto"/>
        </w:rPr>
      </w:pPr>
      <w:r>
        <w:rPr>
          <w:color w:val="auto"/>
        </w:rPr>
        <w:tab/>
        <w:t xml:space="preserve">Starostka navrhla podpořit sport v obci prostřednictvím navýšení kapacity bezplatného užívání </w:t>
      </w:r>
      <w:r>
        <w:rPr>
          <w:color w:val="auto"/>
        </w:rPr>
        <w:tab/>
        <w:t>sportovišť na jednom hřišti na 8 hodin – důvod zvyšující se počet členů RSB, o.s..</w:t>
      </w:r>
    </w:p>
    <w:p w:rsidR="00BE1863" w:rsidRDefault="00BE1863" w:rsidP="007265B6">
      <w:pPr>
        <w:jc w:val="both"/>
        <w:outlineLvl w:val="0"/>
        <w:rPr>
          <w:iCs/>
          <w:color w:val="auto"/>
        </w:rPr>
      </w:pPr>
      <w:r w:rsidRPr="00087D50">
        <w:rPr>
          <w:b/>
          <w:color w:val="auto"/>
        </w:rPr>
        <w:tab/>
      </w:r>
      <w:r w:rsidRPr="008048D9">
        <w:rPr>
          <w:b/>
          <w:color w:val="auto"/>
          <w:u w:val="single"/>
        </w:rPr>
        <w:t>Návrh usnesení:</w:t>
      </w:r>
      <w:r>
        <w:rPr>
          <w:iCs/>
          <w:color w:val="auto"/>
        </w:rPr>
        <w:t xml:space="preserve"> </w:t>
      </w:r>
    </w:p>
    <w:p w:rsidR="00BE1863" w:rsidRDefault="00BE1863" w:rsidP="007265B6">
      <w:pPr>
        <w:jc w:val="both"/>
        <w:outlineLvl w:val="0"/>
        <w:rPr>
          <w:iCs/>
          <w:color w:val="auto"/>
        </w:rPr>
      </w:pPr>
      <w:r>
        <w:rPr>
          <w:iCs/>
          <w:color w:val="auto"/>
        </w:rPr>
        <w:tab/>
        <w:t xml:space="preserve">Zastupitelstvo obce schvaluje poskytnutí finančního příspěvku na činnost Občanskému sdružení </w:t>
      </w:r>
      <w:r>
        <w:rPr>
          <w:iCs/>
          <w:color w:val="auto"/>
        </w:rPr>
        <w:tab/>
        <w:t>Rekreační sporty Bystrovany na rok 2013 ve výši 5.000Kč.</w:t>
      </w:r>
    </w:p>
    <w:p w:rsidR="00BE1863" w:rsidRDefault="00BE1863" w:rsidP="007265B6">
      <w:pPr>
        <w:jc w:val="both"/>
        <w:outlineLvl w:val="0"/>
        <w:rPr>
          <w:iCs/>
          <w:color w:val="auto"/>
        </w:rPr>
      </w:pPr>
      <w:r>
        <w:rPr>
          <w:iCs/>
          <w:color w:val="auto"/>
        </w:rPr>
        <w:tab/>
        <w:t xml:space="preserve">Zastupitelstvo obce souhlasí s navýšením kapacity bezplatného užívání hodin na 8 hodin týdně </w:t>
      </w:r>
      <w:r>
        <w:rPr>
          <w:iCs/>
          <w:color w:val="auto"/>
        </w:rPr>
        <w:tab/>
        <w:t xml:space="preserve">na jednotlivých sportovištích. Zastupitelstvo obce pověřuje starostku obce podpisem dodatku č.1 </w:t>
      </w:r>
      <w:r>
        <w:rPr>
          <w:iCs/>
          <w:color w:val="auto"/>
        </w:rPr>
        <w:tab/>
        <w:t xml:space="preserve">ke smlouvě o spolupráci uzavřené mezi obcí Bystrovany a Rekreačními sporty Bystrovany, o.s. </w:t>
      </w:r>
      <w:r>
        <w:rPr>
          <w:iCs/>
          <w:color w:val="auto"/>
        </w:rPr>
        <w:tab/>
        <w:t xml:space="preserve">uzavřené dne 15.10.20110. </w:t>
      </w:r>
    </w:p>
    <w:p w:rsidR="00BE1863" w:rsidRPr="00087D50" w:rsidRDefault="00BE1863" w:rsidP="007265B6">
      <w:pPr>
        <w:jc w:val="both"/>
        <w:rPr>
          <w:color w:val="auto"/>
        </w:rPr>
      </w:pPr>
      <w:r w:rsidRPr="00087D50">
        <w:rPr>
          <w:color w:val="auto"/>
        </w:rPr>
        <w:tab/>
        <w:t>Pro:</w:t>
      </w:r>
      <w:r w:rsidRPr="00087D50">
        <w:rPr>
          <w:color w:val="auto"/>
        </w:rPr>
        <w:tab/>
        <w:t>6</w:t>
      </w:r>
      <w:r w:rsidRPr="00087D50">
        <w:rPr>
          <w:color w:val="auto"/>
        </w:rPr>
        <w:tab/>
        <w:t>Proti:</w:t>
      </w:r>
      <w:r w:rsidRPr="00087D50">
        <w:rPr>
          <w:color w:val="auto"/>
        </w:rPr>
        <w:tab/>
      </w:r>
      <w:r w:rsidRPr="00087D50">
        <w:rPr>
          <w:color w:val="auto"/>
        </w:rPr>
        <w:tab/>
        <w:t>Zdržel se:</w:t>
      </w:r>
    </w:p>
    <w:p w:rsidR="00BE1863" w:rsidRPr="00087D50" w:rsidRDefault="00BE1863" w:rsidP="007265B6">
      <w:pPr>
        <w:pStyle w:val="BodyText2"/>
        <w:spacing w:after="0" w:line="240" w:lineRule="auto"/>
        <w:jc w:val="both"/>
        <w:rPr>
          <w:rFonts w:ascii="Arial Narrow" w:hAnsi="Arial Narrow"/>
          <w:b/>
          <w:iCs/>
          <w:u w:val="single"/>
        </w:rPr>
      </w:pPr>
      <w:r w:rsidRPr="00087D50">
        <w:rPr>
          <w:rFonts w:ascii="Arial Narrow" w:hAnsi="Arial Narrow"/>
        </w:rPr>
        <w:tab/>
      </w:r>
      <w:r w:rsidRPr="00087D50">
        <w:rPr>
          <w:rFonts w:ascii="Arial Narrow" w:hAnsi="Arial Narrow"/>
          <w:u w:val="single"/>
        </w:rPr>
        <w:t>Usnesení bylo schváleno v navrženém znění</w:t>
      </w:r>
    </w:p>
    <w:p w:rsidR="00BE1863" w:rsidRDefault="00BE1863" w:rsidP="00C54D46">
      <w:pPr>
        <w:pStyle w:val="BodyText2"/>
        <w:spacing w:after="0" w:line="240" w:lineRule="auto"/>
        <w:jc w:val="both"/>
        <w:rPr>
          <w:rFonts w:ascii="Arial Narrow" w:hAnsi="Arial Narrow"/>
          <w:b/>
          <w:iCs/>
          <w:u w:val="single"/>
        </w:rPr>
      </w:pPr>
    </w:p>
    <w:p w:rsidR="00BE1863" w:rsidRDefault="00BE1863" w:rsidP="00C54D46">
      <w:pPr>
        <w:pStyle w:val="BodyText2"/>
        <w:spacing w:after="0" w:line="240" w:lineRule="auto"/>
        <w:jc w:val="both"/>
        <w:rPr>
          <w:rFonts w:ascii="Arial Narrow" w:hAnsi="Arial Narrow"/>
          <w:iCs/>
          <w:u w:val="single"/>
        </w:rPr>
      </w:pPr>
      <w:r w:rsidRPr="005038FC">
        <w:rPr>
          <w:rFonts w:ascii="Arial Narrow" w:hAnsi="Arial Narrow"/>
          <w:b/>
          <w:iCs/>
          <w:u w:val="single"/>
        </w:rPr>
        <w:t>Návrh usnesení</w:t>
      </w:r>
      <w:r w:rsidRPr="005038FC">
        <w:rPr>
          <w:rFonts w:ascii="Arial Narrow" w:hAnsi="Arial Narrow"/>
          <w:iCs/>
          <w:u w:val="single"/>
        </w:rPr>
        <w:t>:</w:t>
      </w:r>
    </w:p>
    <w:p w:rsidR="00BE1863" w:rsidRDefault="00BE1863" w:rsidP="00C54D46">
      <w:pPr>
        <w:pStyle w:val="BodyText2"/>
        <w:spacing w:after="0" w:line="240" w:lineRule="auto"/>
        <w:jc w:val="both"/>
        <w:rPr>
          <w:rFonts w:ascii="Arial Narrow" w:hAnsi="Arial Narrow"/>
          <w:iCs/>
        </w:rPr>
      </w:pPr>
      <w:r w:rsidRPr="003B0A9F">
        <w:rPr>
          <w:rFonts w:ascii="Arial Narrow" w:hAnsi="Arial Narrow"/>
          <w:iCs/>
        </w:rPr>
        <w:t xml:space="preserve">Zastupitelstvo obce schvaluje </w:t>
      </w:r>
      <w:r>
        <w:rPr>
          <w:rFonts w:ascii="Arial Narrow" w:hAnsi="Arial Narrow"/>
          <w:iCs/>
        </w:rPr>
        <w:t>rozpočet obce Bystrovany na rok 2013, jak byl vyvěšen, včetně doplnění o položky:</w:t>
      </w:r>
    </w:p>
    <w:p w:rsidR="00BE1863" w:rsidRDefault="00BE1863" w:rsidP="00C54D46">
      <w:pPr>
        <w:pStyle w:val="BodyText2"/>
        <w:spacing w:after="0" w:line="240" w:lineRule="auto"/>
        <w:jc w:val="both"/>
        <w:rPr>
          <w:rFonts w:ascii="Arial Narrow" w:hAnsi="Arial Narrow"/>
          <w:iCs/>
        </w:rPr>
      </w:pPr>
      <w:r>
        <w:rPr>
          <w:rFonts w:ascii="Arial Narrow" w:hAnsi="Arial Narrow"/>
          <w:iCs/>
        </w:rPr>
        <w:t>- z</w:t>
      </w:r>
      <w:r w:rsidRPr="00087D50">
        <w:rPr>
          <w:rFonts w:ascii="Arial Narrow" w:hAnsi="Arial Narrow"/>
          <w:iCs/>
        </w:rPr>
        <w:t xml:space="preserve">výšení </w:t>
      </w:r>
      <w:r>
        <w:rPr>
          <w:rFonts w:ascii="Arial Narrow" w:hAnsi="Arial Narrow"/>
          <w:iCs/>
        </w:rPr>
        <w:t xml:space="preserve">§ 3745 </w:t>
      </w:r>
      <w:r w:rsidRPr="00087D50">
        <w:rPr>
          <w:rFonts w:ascii="Arial Narrow" w:hAnsi="Arial Narrow"/>
          <w:iCs/>
        </w:rPr>
        <w:t>položky komunální technika na 750 tis. Kč s DPH, pořízení i v případě, že dotace nebude poskytnuta</w:t>
      </w:r>
      <w:r>
        <w:rPr>
          <w:rFonts w:ascii="Arial Narrow" w:hAnsi="Arial Narrow"/>
          <w:iCs/>
        </w:rPr>
        <w:t xml:space="preserve">. </w:t>
      </w:r>
    </w:p>
    <w:p w:rsidR="00BE1863" w:rsidRPr="00087D50" w:rsidRDefault="00BE1863" w:rsidP="00C54D46">
      <w:pPr>
        <w:pStyle w:val="BodyText2"/>
        <w:spacing w:after="0" w:line="240" w:lineRule="auto"/>
        <w:jc w:val="both"/>
        <w:rPr>
          <w:rFonts w:ascii="Arial Narrow" w:hAnsi="Arial Narrow"/>
          <w:iCs/>
        </w:rPr>
      </w:pPr>
      <w:r>
        <w:rPr>
          <w:rFonts w:ascii="Arial Narrow" w:hAnsi="Arial Narrow"/>
          <w:iCs/>
        </w:rPr>
        <w:t>- zvýšení  § 3429 – ostatní zájmová činnost, položka 5229 na 5 tis. Kč – příspěvek o.s. Jeden za druhým.</w:t>
      </w:r>
    </w:p>
    <w:p w:rsidR="00BE1863" w:rsidRPr="005038FC" w:rsidRDefault="00BE1863" w:rsidP="008E0A06">
      <w:pPr>
        <w:jc w:val="both"/>
        <w:rPr>
          <w:color w:val="auto"/>
        </w:rPr>
      </w:pPr>
      <w:r w:rsidRPr="005038FC">
        <w:rPr>
          <w:color w:val="auto"/>
        </w:rPr>
        <w:t>Pro:</w:t>
      </w:r>
      <w:r w:rsidRPr="005038FC">
        <w:rPr>
          <w:color w:val="auto"/>
        </w:rPr>
        <w:tab/>
      </w:r>
      <w:r>
        <w:rPr>
          <w:color w:val="auto"/>
        </w:rPr>
        <w:t>5</w:t>
      </w:r>
      <w:r w:rsidRPr="005038FC">
        <w:rPr>
          <w:color w:val="auto"/>
        </w:rPr>
        <w:tab/>
        <w:t>Proti:</w:t>
      </w:r>
      <w:r w:rsidRPr="005038FC">
        <w:rPr>
          <w:color w:val="auto"/>
        </w:rPr>
        <w:tab/>
        <w:t>0</w:t>
      </w:r>
      <w:r w:rsidRPr="005038FC">
        <w:rPr>
          <w:color w:val="auto"/>
        </w:rPr>
        <w:tab/>
        <w:t xml:space="preserve">Zdržel:      </w:t>
      </w:r>
      <w:r>
        <w:rPr>
          <w:color w:val="auto"/>
        </w:rPr>
        <w:t>1 - Benda</w:t>
      </w:r>
    </w:p>
    <w:p w:rsidR="00BE1863" w:rsidRDefault="00BE1863" w:rsidP="008E0A06">
      <w:pPr>
        <w:jc w:val="both"/>
        <w:rPr>
          <w:color w:val="auto"/>
          <w:u w:val="single"/>
        </w:rPr>
      </w:pPr>
      <w:r w:rsidRPr="005038FC">
        <w:rPr>
          <w:color w:val="auto"/>
          <w:u w:val="single"/>
        </w:rPr>
        <w:t>Usnesení bylo schváleno v navrženém znění.</w:t>
      </w:r>
    </w:p>
    <w:p w:rsidR="00BE1863" w:rsidRPr="005038FC" w:rsidRDefault="00BE1863" w:rsidP="008E0A06">
      <w:pPr>
        <w:jc w:val="both"/>
        <w:rPr>
          <w:color w:val="auto"/>
          <w:u w:val="single"/>
        </w:rPr>
      </w:pPr>
    </w:p>
    <w:p w:rsidR="00BE1863" w:rsidRDefault="00BE1863" w:rsidP="008E0A06">
      <w:pPr>
        <w:pStyle w:val="BodyText2"/>
        <w:spacing w:after="0" w:line="240" w:lineRule="auto"/>
        <w:jc w:val="both"/>
        <w:rPr>
          <w:rFonts w:ascii="Arial Narrow" w:hAnsi="Arial Narrow"/>
          <w:iCs/>
          <w:u w:val="single"/>
        </w:rPr>
      </w:pPr>
      <w:r w:rsidRPr="00552C23">
        <w:rPr>
          <w:rFonts w:ascii="Arial Narrow" w:hAnsi="Arial Narrow"/>
          <w:b/>
          <w:iCs/>
          <w:u w:val="single"/>
        </w:rPr>
        <w:t>Návrh usnesení</w:t>
      </w:r>
      <w:r w:rsidRPr="00552C23">
        <w:rPr>
          <w:rFonts w:ascii="Arial Narrow" w:hAnsi="Arial Narrow"/>
          <w:iCs/>
          <w:u w:val="single"/>
        </w:rPr>
        <w:t>:</w:t>
      </w:r>
    </w:p>
    <w:p w:rsidR="00BE1863" w:rsidRDefault="00BE1863" w:rsidP="008E0A06">
      <w:pPr>
        <w:pStyle w:val="BodyText2"/>
        <w:spacing w:after="0" w:line="240" w:lineRule="auto"/>
        <w:jc w:val="both"/>
        <w:rPr>
          <w:rFonts w:ascii="Arial Narrow" w:hAnsi="Arial Narrow"/>
          <w:iCs/>
        </w:rPr>
      </w:pPr>
      <w:r>
        <w:rPr>
          <w:rFonts w:ascii="Arial Narrow" w:hAnsi="Arial Narrow"/>
          <w:iCs/>
        </w:rPr>
        <w:t>Zastupitelstvo obce stanovuje v souladu se zákonem o obcích č. 128/2000 Sb. ve znění pozdějších předpisů, výši pro samostatné provádění rozpočtových opatření starostkou obce měnící výši závazných ukazatelů schváleného rozpočtu obce, a to do výše 150 000,- Kč. Rozpočtová opatření v částkách vyšších může starostka samostatně provádět v případě rozpočtového zapojení účelově přidělených finančních prostředků z jiných rozpočtů. O provedených změnách bude starostka zastupitele informovat na nejbližším zasedání zastupitelstva.</w:t>
      </w:r>
    </w:p>
    <w:p w:rsidR="00BE1863" w:rsidRPr="00552C23" w:rsidRDefault="00BE1863" w:rsidP="008E0A06">
      <w:pPr>
        <w:jc w:val="both"/>
        <w:rPr>
          <w:color w:val="auto"/>
        </w:rPr>
      </w:pPr>
      <w:r w:rsidRPr="00552C23">
        <w:rPr>
          <w:color w:val="auto"/>
        </w:rPr>
        <w:t>Pro:</w:t>
      </w:r>
      <w:r>
        <w:rPr>
          <w:color w:val="auto"/>
        </w:rPr>
        <w:tab/>
        <w:t>6</w:t>
      </w:r>
      <w:r w:rsidRPr="00552C23">
        <w:rPr>
          <w:color w:val="auto"/>
        </w:rPr>
        <w:tab/>
        <w:t>Proti:</w:t>
      </w:r>
      <w:r w:rsidRPr="00552C23">
        <w:rPr>
          <w:color w:val="auto"/>
        </w:rPr>
        <w:tab/>
      </w:r>
      <w:r>
        <w:rPr>
          <w:color w:val="auto"/>
        </w:rPr>
        <w:t>0</w:t>
      </w:r>
      <w:r w:rsidRPr="00552C23">
        <w:rPr>
          <w:color w:val="auto"/>
        </w:rPr>
        <w:tab/>
        <w:t>Zdržel:</w:t>
      </w:r>
      <w:r>
        <w:rPr>
          <w:color w:val="auto"/>
        </w:rPr>
        <w:t xml:space="preserve">      0</w:t>
      </w:r>
    </w:p>
    <w:p w:rsidR="00BE1863" w:rsidRPr="00552C23" w:rsidRDefault="00BE1863" w:rsidP="008E0A06">
      <w:pPr>
        <w:jc w:val="both"/>
        <w:rPr>
          <w:color w:val="auto"/>
          <w:u w:val="single"/>
        </w:rPr>
      </w:pPr>
      <w:r w:rsidRPr="00552C23">
        <w:rPr>
          <w:color w:val="auto"/>
          <w:u w:val="single"/>
        </w:rPr>
        <w:t>Usnesení bylo schváleno v navrženém znění.</w:t>
      </w:r>
    </w:p>
    <w:p w:rsidR="00BE1863" w:rsidRDefault="00BE1863" w:rsidP="008E0A06">
      <w:pPr>
        <w:pStyle w:val="BodyText2"/>
        <w:spacing w:after="0" w:line="240" w:lineRule="auto"/>
        <w:jc w:val="both"/>
        <w:rPr>
          <w:rFonts w:ascii="Arial Narrow" w:hAnsi="Arial Narrow"/>
          <w:b/>
          <w:iCs/>
          <w:u w:val="single"/>
        </w:rPr>
      </w:pPr>
    </w:p>
    <w:p w:rsidR="00BE1863" w:rsidRDefault="00BE1863" w:rsidP="008E0A06">
      <w:pPr>
        <w:pStyle w:val="BodyText2"/>
        <w:spacing w:after="0" w:line="240" w:lineRule="auto"/>
        <w:jc w:val="both"/>
        <w:rPr>
          <w:rFonts w:ascii="Arial Narrow" w:hAnsi="Arial Narrow"/>
          <w:iCs/>
          <w:u w:val="single"/>
        </w:rPr>
      </w:pPr>
      <w:r w:rsidRPr="00552C23">
        <w:rPr>
          <w:rFonts w:ascii="Arial Narrow" w:hAnsi="Arial Narrow"/>
          <w:b/>
          <w:iCs/>
          <w:u w:val="single"/>
        </w:rPr>
        <w:t>Návrh usnesení</w:t>
      </w:r>
      <w:r w:rsidRPr="00552C23">
        <w:rPr>
          <w:rFonts w:ascii="Arial Narrow" w:hAnsi="Arial Narrow"/>
          <w:iCs/>
          <w:u w:val="single"/>
        </w:rPr>
        <w:t>:</w:t>
      </w:r>
    </w:p>
    <w:p w:rsidR="00BE1863" w:rsidRDefault="00BE1863" w:rsidP="008E0A06">
      <w:pPr>
        <w:pStyle w:val="BodyText2"/>
        <w:spacing w:after="0" w:line="240" w:lineRule="auto"/>
        <w:jc w:val="both"/>
        <w:rPr>
          <w:rFonts w:ascii="Arial Narrow" w:hAnsi="Arial Narrow"/>
          <w:iCs/>
        </w:rPr>
      </w:pPr>
      <w:r>
        <w:rPr>
          <w:rFonts w:ascii="Arial Narrow" w:hAnsi="Arial Narrow"/>
          <w:iCs/>
        </w:rPr>
        <w:t>Zastupitelstvo obce schvaluje poskytnutí dotací, peněžitých a věcných darů dle návrhu rozpočtu na rok 2013 v té výši a těm právnickým osobám jaké jsou uvedeny v rozpočtu obce a pověřuje starostku podpisem smluv o poskytnutí dotace.</w:t>
      </w:r>
    </w:p>
    <w:p w:rsidR="00BE1863" w:rsidRPr="00552C23" w:rsidRDefault="00BE1863" w:rsidP="008E0A06">
      <w:pPr>
        <w:jc w:val="both"/>
        <w:rPr>
          <w:color w:val="auto"/>
        </w:rPr>
      </w:pPr>
      <w:r w:rsidRPr="00552C23">
        <w:rPr>
          <w:color w:val="auto"/>
        </w:rPr>
        <w:t>Pro:</w:t>
      </w:r>
      <w:r>
        <w:rPr>
          <w:color w:val="auto"/>
        </w:rPr>
        <w:tab/>
        <w:t>6</w:t>
      </w:r>
      <w:r w:rsidRPr="00552C23">
        <w:rPr>
          <w:color w:val="auto"/>
        </w:rPr>
        <w:tab/>
        <w:t>Proti:</w:t>
      </w:r>
      <w:r w:rsidRPr="00552C23">
        <w:rPr>
          <w:color w:val="auto"/>
        </w:rPr>
        <w:tab/>
      </w:r>
      <w:r>
        <w:rPr>
          <w:color w:val="auto"/>
        </w:rPr>
        <w:t>0</w:t>
      </w:r>
      <w:r w:rsidRPr="00552C23">
        <w:rPr>
          <w:color w:val="auto"/>
        </w:rPr>
        <w:tab/>
        <w:t>Zdržel:</w:t>
      </w:r>
      <w:r>
        <w:rPr>
          <w:color w:val="auto"/>
        </w:rPr>
        <w:t xml:space="preserve">      0</w:t>
      </w:r>
    </w:p>
    <w:p w:rsidR="00BE1863" w:rsidRPr="00552C23" w:rsidRDefault="00BE1863" w:rsidP="008E0A06">
      <w:pPr>
        <w:jc w:val="both"/>
        <w:rPr>
          <w:color w:val="auto"/>
          <w:u w:val="single"/>
        </w:rPr>
      </w:pPr>
      <w:r w:rsidRPr="00552C23">
        <w:rPr>
          <w:color w:val="auto"/>
          <w:u w:val="single"/>
        </w:rPr>
        <w:t>Usnesení bylo schváleno v navrženém znění.</w:t>
      </w:r>
    </w:p>
    <w:p w:rsidR="00BE1863" w:rsidRDefault="00BE1863" w:rsidP="00C54D46">
      <w:pPr>
        <w:pStyle w:val="BodyText2"/>
        <w:spacing w:after="0" w:line="240" w:lineRule="auto"/>
        <w:jc w:val="both"/>
        <w:rPr>
          <w:rFonts w:ascii="Arial Narrow" w:hAnsi="Arial Narrow"/>
          <w:iCs/>
        </w:rPr>
      </w:pPr>
    </w:p>
    <w:p w:rsidR="00BE1863" w:rsidRDefault="00BE1863" w:rsidP="00C54D46">
      <w:pPr>
        <w:jc w:val="both"/>
        <w:rPr>
          <w:b/>
          <w:iCs/>
          <w:color w:val="auto"/>
          <w:u w:val="single"/>
        </w:rPr>
      </w:pPr>
      <w:r w:rsidRPr="005038FC">
        <w:rPr>
          <w:b/>
          <w:iCs/>
          <w:color w:val="auto"/>
          <w:highlight w:val="lightGray"/>
          <w:u w:val="single"/>
        </w:rPr>
        <w:t>K bodu programu č.</w:t>
      </w:r>
      <w:r>
        <w:rPr>
          <w:b/>
          <w:iCs/>
          <w:color w:val="auto"/>
          <w:highlight w:val="lightGray"/>
          <w:u w:val="single"/>
        </w:rPr>
        <w:t xml:space="preserve"> 7: Závěrečný účet 2012, účetní závěrka 2012 a rozpočet Svazku obcí Bystrovany a Bukovany 2013 </w:t>
      </w:r>
    </w:p>
    <w:p w:rsidR="00BE1863" w:rsidRDefault="00BE1863" w:rsidP="00EC5124">
      <w:pPr>
        <w:pStyle w:val="BodyText2"/>
        <w:spacing w:after="0" w:line="240" w:lineRule="auto"/>
        <w:jc w:val="both"/>
        <w:rPr>
          <w:rFonts w:ascii="Arial Narrow" w:hAnsi="Arial Narrow"/>
          <w:iCs/>
        </w:rPr>
      </w:pPr>
      <w:r w:rsidRPr="005B7360">
        <w:rPr>
          <w:rFonts w:ascii="Arial Narrow" w:hAnsi="Arial Narrow"/>
          <w:iCs/>
        </w:rPr>
        <w:t xml:space="preserve">Dokumenty byly řádně </w:t>
      </w:r>
      <w:r>
        <w:rPr>
          <w:rFonts w:ascii="Arial Narrow" w:hAnsi="Arial Narrow"/>
          <w:iCs/>
        </w:rPr>
        <w:t>zveřejněny</w:t>
      </w:r>
      <w:r w:rsidRPr="005B7360">
        <w:rPr>
          <w:rFonts w:ascii="Arial Narrow" w:hAnsi="Arial Narrow"/>
          <w:iCs/>
        </w:rPr>
        <w:t xml:space="preserve"> na úřední desce obce</w:t>
      </w:r>
      <w:r>
        <w:rPr>
          <w:rFonts w:ascii="Arial Narrow" w:hAnsi="Arial Narrow"/>
          <w:iCs/>
        </w:rPr>
        <w:t xml:space="preserve"> od 5.4.2013 do 22.4.2013.</w:t>
      </w:r>
    </w:p>
    <w:p w:rsidR="00BE1863" w:rsidRPr="005038FC" w:rsidRDefault="00BE1863" w:rsidP="00EC5124">
      <w:pPr>
        <w:pStyle w:val="BodyText2"/>
        <w:spacing w:after="0" w:line="240" w:lineRule="auto"/>
        <w:jc w:val="both"/>
        <w:rPr>
          <w:rFonts w:ascii="Arial Narrow" w:hAnsi="Arial Narrow"/>
          <w:iCs/>
          <w:u w:val="single"/>
        </w:rPr>
      </w:pPr>
      <w:r>
        <w:rPr>
          <w:rFonts w:ascii="Arial Narrow" w:hAnsi="Arial Narrow"/>
          <w:iCs/>
          <w:u w:val="single"/>
        </w:rPr>
        <w:t>Zastupitelstvo obce bere na vědomí závěrečný účet a účetní závěrku Svazku obcí Bystrovany a Bukovany za rok 2012.</w:t>
      </w:r>
    </w:p>
    <w:p w:rsidR="00BE1863" w:rsidRDefault="00BE1863" w:rsidP="00D81366">
      <w:pPr>
        <w:jc w:val="both"/>
        <w:rPr>
          <w:b/>
          <w:color w:val="auto"/>
        </w:rPr>
      </w:pPr>
    </w:p>
    <w:p w:rsidR="00BE1863" w:rsidRPr="007B4E62" w:rsidRDefault="00BE1863" w:rsidP="00063CC7">
      <w:pPr>
        <w:jc w:val="both"/>
        <w:rPr>
          <w:b/>
          <w:color w:val="auto"/>
          <w:highlight w:val="lightGray"/>
          <w:u w:val="single"/>
        </w:rPr>
      </w:pPr>
      <w:r w:rsidRPr="007B4E62">
        <w:rPr>
          <w:b/>
          <w:iCs/>
          <w:color w:val="auto"/>
          <w:highlight w:val="lightGray"/>
          <w:u w:val="single"/>
        </w:rPr>
        <w:t xml:space="preserve">K bodu programu č. 8: </w:t>
      </w:r>
      <w:r w:rsidRPr="007B4E62">
        <w:rPr>
          <w:b/>
          <w:color w:val="auto"/>
          <w:highlight w:val="lightGray"/>
          <w:u w:val="single"/>
        </w:rPr>
        <w:t xml:space="preserve">Závěrečný účet Sdružení obcí mikroregionu Bystřička </w:t>
      </w:r>
      <w:r>
        <w:rPr>
          <w:b/>
          <w:color w:val="auto"/>
          <w:highlight w:val="lightGray"/>
          <w:u w:val="single"/>
        </w:rPr>
        <w:t>za</w:t>
      </w:r>
      <w:r w:rsidRPr="007B4E62">
        <w:rPr>
          <w:b/>
          <w:color w:val="auto"/>
          <w:highlight w:val="lightGray"/>
          <w:u w:val="single"/>
        </w:rPr>
        <w:t xml:space="preserve"> rok 2012 a rozpočet sdružení na rok 2013</w:t>
      </w:r>
    </w:p>
    <w:p w:rsidR="00BE1863" w:rsidRPr="00491FBB" w:rsidRDefault="00BE1863" w:rsidP="00D81366">
      <w:pPr>
        <w:pStyle w:val="BodyText2"/>
        <w:spacing w:after="0" w:line="240" w:lineRule="auto"/>
        <w:jc w:val="both"/>
        <w:rPr>
          <w:rFonts w:ascii="Arial Narrow" w:hAnsi="Arial Narrow"/>
          <w:iCs/>
        </w:rPr>
      </w:pPr>
      <w:r>
        <w:rPr>
          <w:rFonts w:ascii="Arial Narrow" w:hAnsi="Arial Narrow"/>
          <w:iCs/>
        </w:rPr>
        <w:t>Závěrečný účet Sdružení obcí mikroregionu Bystřička za rok 2012 vyvěšen od 25.3.</w:t>
      </w:r>
      <w:r w:rsidRPr="00804D8B">
        <w:rPr>
          <w:rFonts w:ascii="Arial Narrow" w:hAnsi="Arial Narrow"/>
          <w:iCs/>
        </w:rPr>
        <w:t>2013 do 14.4.2013 a rozpočet sdružení na rok 2013 byl řádně vyvěšen na úřední i elektronické desce obce Bystrovany od 15.4.213 do 2.5.2013</w:t>
      </w:r>
    </w:p>
    <w:p w:rsidR="00BE1863" w:rsidRPr="005038FC" w:rsidRDefault="00BE1863" w:rsidP="008A312C">
      <w:pPr>
        <w:pStyle w:val="BodyText2"/>
        <w:spacing w:after="0" w:line="240" w:lineRule="auto"/>
        <w:jc w:val="both"/>
        <w:rPr>
          <w:rFonts w:ascii="Arial Narrow" w:hAnsi="Arial Narrow"/>
          <w:iCs/>
          <w:u w:val="single"/>
        </w:rPr>
      </w:pPr>
      <w:r>
        <w:rPr>
          <w:rFonts w:ascii="Arial Narrow" w:hAnsi="Arial Narrow"/>
          <w:iCs/>
          <w:u w:val="single"/>
        </w:rPr>
        <w:t>Zastupitelstvo obce bere na vědomí Závěrečný účet Sdružení obcí mikroregionu Bystřička za rok 2012 a rozpočet Sdružení obcí mikroregionu Bystřička na rok 2013.</w:t>
      </w:r>
    </w:p>
    <w:p w:rsidR="00BE1863" w:rsidRPr="005038FC" w:rsidRDefault="00BE1863" w:rsidP="00E271E6">
      <w:pPr>
        <w:jc w:val="both"/>
        <w:rPr>
          <w:b/>
          <w:color w:val="auto"/>
          <w:u w:val="single"/>
        </w:rPr>
      </w:pPr>
    </w:p>
    <w:p w:rsidR="00BE1863" w:rsidRPr="005038FC" w:rsidRDefault="00BE1863" w:rsidP="00531FC6">
      <w:pPr>
        <w:jc w:val="both"/>
        <w:outlineLvl w:val="0"/>
        <w:rPr>
          <w:b/>
          <w:color w:val="auto"/>
          <w:u w:val="single"/>
        </w:rPr>
      </w:pPr>
      <w:r w:rsidRPr="005038FC">
        <w:rPr>
          <w:b/>
          <w:iCs/>
          <w:color w:val="auto"/>
          <w:highlight w:val="lightGray"/>
          <w:u w:val="single"/>
        </w:rPr>
        <w:t>K bodu programu č.</w:t>
      </w:r>
      <w:r>
        <w:rPr>
          <w:b/>
          <w:iCs/>
          <w:color w:val="auto"/>
          <w:highlight w:val="lightGray"/>
          <w:u w:val="single"/>
        </w:rPr>
        <w:t xml:space="preserve"> 9</w:t>
      </w:r>
      <w:r w:rsidRPr="005038FC">
        <w:rPr>
          <w:b/>
          <w:iCs/>
          <w:color w:val="auto"/>
          <w:highlight w:val="lightGray"/>
          <w:u w:val="single"/>
        </w:rPr>
        <w:t xml:space="preserve"> </w:t>
      </w:r>
      <w:r>
        <w:rPr>
          <w:b/>
          <w:iCs/>
          <w:color w:val="auto"/>
          <w:highlight w:val="lightGray"/>
          <w:u w:val="single"/>
        </w:rPr>
        <w:t xml:space="preserve"> : Kulturní a společenské akce </w:t>
      </w:r>
    </w:p>
    <w:p w:rsidR="00BE1863" w:rsidRPr="00C80F14" w:rsidRDefault="00BE1863" w:rsidP="002D0A2C">
      <w:pPr>
        <w:pStyle w:val="BodyText2"/>
        <w:spacing w:after="0" w:line="240" w:lineRule="auto"/>
        <w:ind w:left="1416" w:hanging="1416"/>
        <w:jc w:val="both"/>
        <w:rPr>
          <w:rFonts w:ascii="Arial Narrow" w:hAnsi="Arial Narrow"/>
          <w:iCs/>
        </w:rPr>
      </w:pPr>
      <w:r>
        <w:rPr>
          <w:rFonts w:ascii="Arial Narrow" w:hAnsi="Arial Narrow"/>
          <w:iCs/>
        </w:rPr>
        <w:t>Starostka obce podala Informace o uskutečněných nebo připravovaných akcích:</w:t>
      </w:r>
    </w:p>
    <w:p w:rsidR="00BE1863" w:rsidRDefault="00BE1863" w:rsidP="002D0A2C">
      <w:pPr>
        <w:numPr>
          <w:ilvl w:val="0"/>
          <w:numId w:val="31"/>
        </w:numPr>
        <w:jc w:val="both"/>
        <w:rPr>
          <w:color w:val="auto"/>
        </w:rPr>
      </w:pPr>
      <w:r>
        <w:rPr>
          <w:color w:val="auto"/>
        </w:rPr>
        <w:t xml:space="preserve">9.3.2013 – 17:30 – Zájezd do divadla v Šumperku - „Nebe na zemi“ – zúčastnilo se na 40 účastníků. </w:t>
      </w:r>
    </w:p>
    <w:p w:rsidR="00BE1863" w:rsidRDefault="00BE1863" w:rsidP="00BE0B72">
      <w:pPr>
        <w:numPr>
          <w:ilvl w:val="0"/>
          <w:numId w:val="31"/>
        </w:numPr>
        <w:jc w:val="both"/>
        <w:rPr>
          <w:color w:val="auto"/>
        </w:rPr>
      </w:pPr>
      <w:r>
        <w:rPr>
          <w:color w:val="auto"/>
        </w:rPr>
        <w:t>Termín čištění řeky byl kvůli nepřízni počasí zrušen. Z organizačních důvodů proběhlo čištění řeky oddílem Junáků 20.4.2013, ostatní složky dle časových možností nezávisle.</w:t>
      </w:r>
    </w:p>
    <w:p w:rsidR="00BE1863" w:rsidRDefault="00BE1863" w:rsidP="002D0A2C">
      <w:pPr>
        <w:numPr>
          <w:ilvl w:val="0"/>
          <w:numId w:val="31"/>
        </w:numPr>
        <w:jc w:val="both"/>
        <w:rPr>
          <w:color w:val="auto"/>
        </w:rPr>
      </w:pPr>
      <w:r>
        <w:rPr>
          <w:color w:val="auto"/>
        </w:rPr>
        <w:t>Jarní veselice pořádaná ZŠ a MŠ Bystrovany – s ohledem na technické problémy byla zrušena.</w:t>
      </w:r>
    </w:p>
    <w:p w:rsidR="00BE1863" w:rsidRDefault="00BE1863" w:rsidP="002D0A2C">
      <w:pPr>
        <w:numPr>
          <w:ilvl w:val="0"/>
          <w:numId w:val="31"/>
        </w:numPr>
        <w:jc w:val="both"/>
        <w:rPr>
          <w:color w:val="auto"/>
        </w:rPr>
      </w:pPr>
      <w:r>
        <w:rPr>
          <w:color w:val="auto"/>
        </w:rPr>
        <w:t>Beseda k tématu II. Světové války a vojenských konfliktů současnosti – proběhne 3.5.2013 jak bylo naplánováno.</w:t>
      </w:r>
    </w:p>
    <w:p w:rsidR="00BE1863" w:rsidRDefault="00BE1863" w:rsidP="002D0A2C">
      <w:pPr>
        <w:numPr>
          <w:ilvl w:val="0"/>
          <w:numId w:val="31"/>
        </w:numPr>
        <w:jc w:val="both"/>
        <w:rPr>
          <w:color w:val="auto"/>
        </w:rPr>
      </w:pPr>
      <w:r>
        <w:rPr>
          <w:color w:val="auto"/>
        </w:rPr>
        <w:t>11.5.2013 – Svátek matek – s ohledem na technické problémy bude realizace této akce dořešena operativně v následujících dnech.</w:t>
      </w:r>
    </w:p>
    <w:p w:rsidR="00BE1863" w:rsidRDefault="00BE1863" w:rsidP="002D0A2C">
      <w:pPr>
        <w:numPr>
          <w:ilvl w:val="0"/>
          <w:numId w:val="31"/>
        </w:numPr>
        <w:jc w:val="both"/>
        <w:rPr>
          <w:color w:val="auto"/>
        </w:rPr>
      </w:pPr>
      <w:r>
        <w:rPr>
          <w:color w:val="auto"/>
        </w:rPr>
        <w:t xml:space="preserve">10.-12. 5.2013 – zájezd do termálních lázní v Maďarsku – pro nedostatek uchazečů byl zájezd zrušen. </w:t>
      </w:r>
    </w:p>
    <w:p w:rsidR="00BE1863" w:rsidRDefault="00BE1863" w:rsidP="002D0A2C">
      <w:pPr>
        <w:numPr>
          <w:ilvl w:val="0"/>
          <w:numId w:val="31"/>
        </w:numPr>
        <w:jc w:val="both"/>
        <w:rPr>
          <w:color w:val="auto"/>
        </w:rPr>
      </w:pPr>
      <w:r>
        <w:rPr>
          <w:color w:val="auto"/>
        </w:rPr>
        <w:t xml:space="preserve">1.6.2013 – Bystrovanské hry (dětský den). Organizační schůzka již proběhla, u disciplín vypomohou členové Rekreačních sportů Bystrovany, učitelky ZŠ, zastupitelé a další dobrovolníci z řad občanů. </w:t>
      </w:r>
    </w:p>
    <w:p w:rsidR="00BE1863" w:rsidRDefault="00BE1863" w:rsidP="002D0A2C">
      <w:pPr>
        <w:numPr>
          <w:ilvl w:val="0"/>
          <w:numId w:val="31"/>
        </w:numPr>
        <w:jc w:val="both"/>
        <w:rPr>
          <w:color w:val="auto"/>
        </w:rPr>
      </w:pPr>
      <w:r>
        <w:rPr>
          <w:color w:val="auto"/>
        </w:rPr>
        <w:t>30.8.2013 – Srpnová noc – organizaci zajišťuje p. Sklenář, Smékal.</w:t>
      </w:r>
    </w:p>
    <w:p w:rsidR="00BE1863" w:rsidRPr="00954454" w:rsidRDefault="00BE1863" w:rsidP="00954454">
      <w:pPr>
        <w:numPr>
          <w:ilvl w:val="0"/>
          <w:numId w:val="31"/>
        </w:numPr>
        <w:jc w:val="both"/>
        <w:rPr>
          <w:color w:val="auto"/>
        </w:rPr>
      </w:pPr>
      <w:r w:rsidRPr="00954454">
        <w:rPr>
          <w:color w:val="auto"/>
        </w:rPr>
        <w:t>Starostka seznámila zastupitele s možností uspořádat promítání letního kina. Pro realizaci navrhla termín 24.5.2013.</w:t>
      </w:r>
    </w:p>
    <w:p w:rsidR="00BE1863" w:rsidRPr="00954454" w:rsidRDefault="00BE1863" w:rsidP="00954454">
      <w:pPr>
        <w:ind w:left="360"/>
        <w:jc w:val="both"/>
        <w:rPr>
          <w:color w:val="auto"/>
        </w:rPr>
      </w:pPr>
      <w:r w:rsidRPr="00954454">
        <w:rPr>
          <w:color w:val="auto"/>
        </w:rPr>
        <w:t>Z diskuse vyplynul názor promítání uskutečnit v navrženém termínu.</w:t>
      </w:r>
      <w:r>
        <w:rPr>
          <w:color w:val="auto"/>
        </w:rPr>
        <w:t xml:space="preserve"> </w:t>
      </w:r>
      <w:r w:rsidRPr="00954454">
        <w:rPr>
          <w:color w:val="auto"/>
        </w:rPr>
        <w:t>Pokud bude představení divácky úspěšné bude uskutečněno ještě další promítání,</w:t>
      </w:r>
      <w:r>
        <w:rPr>
          <w:color w:val="auto"/>
        </w:rPr>
        <w:t xml:space="preserve"> </w:t>
      </w:r>
      <w:r w:rsidRPr="00954454">
        <w:rPr>
          <w:color w:val="auto"/>
        </w:rPr>
        <w:t>a to v termínu 27.8.2013.</w:t>
      </w:r>
    </w:p>
    <w:p w:rsidR="00BE1863" w:rsidRDefault="00BE1863" w:rsidP="00F144FC">
      <w:pPr>
        <w:ind w:left="360"/>
        <w:jc w:val="both"/>
        <w:rPr>
          <w:b/>
          <w:color w:val="auto"/>
          <w:u w:val="single"/>
        </w:rPr>
      </w:pPr>
    </w:p>
    <w:p w:rsidR="00BE1863" w:rsidRDefault="00BE1863" w:rsidP="00465AD0">
      <w:pPr>
        <w:jc w:val="both"/>
        <w:outlineLvl w:val="0"/>
        <w:rPr>
          <w:b/>
          <w:iCs/>
          <w:color w:val="auto"/>
          <w:highlight w:val="lightGray"/>
          <w:u w:val="single"/>
        </w:rPr>
      </w:pPr>
      <w:r w:rsidRPr="005038FC">
        <w:rPr>
          <w:b/>
          <w:iCs/>
          <w:color w:val="auto"/>
          <w:highlight w:val="lightGray"/>
          <w:u w:val="single"/>
        </w:rPr>
        <w:t xml:space="preserve">K bodu programu č. </w:t>
      </w:r>
      <w:r>
        <w:rPr>
          <w:b/>
          <w:iCs/>
          <w:color w:val="auto"/>
          <w:highlight w:val="lightGray"/>
          <w:u w:val="single"/>
        </w:rPr>
        <w:t>10</w:t>
      </w:r>
      <w:r w:rsidRPr="005038FC">
        <w:rPr>
          <w:b/>
          <w:iCs/>
          <w:color w:val="auto"/>
          <w:highlight w:val="lightGray"/>
          <w:u w:val="single"/>
        </w:rPr>
        <w:t>: Žádosti občanů</w:t>
      </w:r>
    </w:p>
    <w:p w:rsidR="00BE1863" w:rsidRDefault="00BE1863" w:rsidP="00954454">
      <w:pPr>
        <w:ind w:left="708" w:hanging="708"/>
        <w:jc w:val="both"/>
        <w:rPr>
          <w:iCs/>
          <w:color w:val="auto"/>
        </w:rPr>
      </w:pPr>
      <w:r>
        <w:rPr>
          <w:iCs/>
          <w:color w:val="auto"/>
        </w:rPr>
        <w:t>10.1.</w:t>
      </w:r>
      <w:r>
        <w:rPr>
          <w:color w:val="auto"/>
        </w:rPr>
        <w:tab/>
        <w:t>Starostka obce přednesla zastupitelům žá</w:t>
      </w:r>
      <w:r>
        <w:rPr>
          <w:iCs/>
          <w:color w:val="auto"/>
        </w:rPr>
        <w:t xml:space="preserve">dost pana Juráška a pana Künstlera o opravu komunikace Záhumenky – nerovnosti. </w:t>
      </w:r>
    </w:p>
    <w:p w:rsidR="00BE1863" w:rsidRDefault="00BE1863" w:rsidP="00571F3E">
      <w:pPr>
        <w:jc w:val="both"/>
        <w:outlineLvl w:val="0"/>
        <w:rPr>
          <w:iCs/>
          <w:color w:val="auto"/>
        </w:rPr>
      </w:pPr>
      <w:r w:rsidRPr="008048D9">
        <w:rPr>
          <w:b/>
          <w:color w:val="auto"/>
          <w:u w:val="single"/>
        </w:rPr>
        <w:t>Návrh usnesení:</w:t>
      </w:r>
      <w:r>
        <w:rPr>
          <w:iCs/>
          <w:color w:val="auto"/>
        </w:rPr>
        <w:t xml:space="preserve"> </w:t>
      </w:r>
    </w:p>
    <w:p w:rsidR="00BE1863" w:rsidRDefault="00BE1863" w:rsidP="00571F3E">
      <w:pPr>
        <w:jc w:val="both"/>
        <w:outlineLvl w:val="0"/>
        <w:rPr>
          <w:iCs/>
          <w:color w:val="auto"/>
        </w:rPr>
      </w:pPr>
      <w:r>
        <w:rPr>
          <w:iCs/>
          <w:color w:val="auto"/>
        </w:rPr>
        <w:t xml:space="preserve">Oprava nerovností komunikace v ulici Záhumenky nebude zařazena k realizaci v roce 2013 – částka určená na opravy komunikací pro rok 2013 je již vyčerpána.  </w:t>
      </w:r>
    </w:p>
    <w:p w:rsidR="00BE1863" w:rsidRPr="004A5726" w:rsidRDefault="00BE1863" w:rsidP="00571F3E">
      <w:pPr>
        <w:jc w:val="both"/>
        <w:rPr>
          <w:color w:val="auto"/>
        </w:rPr>
      </w:pPr>
      <w:r w:rsidRPr="004A5726">
        <w:rPr>
          <w:color w:val="auto"/>
        </w:rPr>
        <w:t>Pro:</w:t>
      </w:r>
      <w:r w:rsidRPr="004A5726">
        <w:rPr>
          <w:color w:val="auto"/>
        </w:rPr>
        <w:tab/>
      </w:r>
      <w:r>
        <w:rPr>
          <w:color w:val="auto"/>
        </w:rPr>
        <w:t>6</w:t>
      </w:r>
      <w:r w:rsidRPr="004A5726">
        <w:rPr>
          <w:color w:val="auto"/>
        </w:rPr>
        <w:tab/>
        <w:t>Proti:</w:t>
      </w:r>
      <w:r w:rsidRPr="004A5726">
        <w:rPr>
          <w:color w:val="auto"/>
        </w:rPr>
        <w:tab/>
      </w:r>
      <w:r w:rsidRPr="004A5726">
        <w:rPr>
          <w:color w:val="auto"/>
        </w:rPr>
        <w:tab/>
        <w:t>Zdržel se:</w:t>
      </w:r>
    </w:p>
    <w:p w:rsidR="00BE1863" w:rsidRDefault="00BE1863" w:rsidP="00571F3E">
      <w:pPr>
        <w:jc w:val="both"/>
        <w:outlineLvl w:val="0"/>
        <w:rPr>
          <w:iCs/>
          <w:color w:val="auto"/>
        </w:rPr>
      </w:pPr>
      <w:r w:rsidRPr="00A11348">
        <w:rPr>
          <w:color w:val="auto"/>
          <w:u w:val="single"/>
        </w:rPr>
        <w:t>Usnesení bylo schváleno v navrženém znění.</w:t>
      </w:r>
    </w:p>
    <w:p w:rsidR="00BE1863" w:rsidRDefault="00BE1863" w:rsidP="001234CE">
      <w:pPr>
        <w:jc w:val="both"/>
        <w:rPr>
          <w:color w:val="auto"/>
        </w:rPr>
      </w:pPr>
    </w:p>
    <w:p w:rsidR="00BE1863" w:rsidRPr="005038FC" w:rsidRDefault="00BE1863" w:rsidP="001234CE">
      <w:pPr>
        <w:jc w:val="both"/>
        <w:rPr>
          <w:b/>
          <w:iCs/>
          <w:color w:val="auto"/>
          <w:u w:val="single"/>
        </w:rPr>
      </w:pPr>
      <w:r w:rsidRPr="005038FC">
        <w:rPr>
          <w:b/>
          <w:iCs/>
          <w:color w:val="auto"/>
          <w:highlight w:val="lightGray"/>
          <w:u w:val="single"/>
        </w:rPr>
        <w:t xml:space="preserve">  K bodu programu č. 1</w:t>
      </w:r>
      <w:r>
        <w:rPr>
          <w:b/>
          <w:iCs/>
          <w:color w:val="auto"/>
          <w:highlight w:val="lightGray"/>
          <w:u w:val="single"/>
        </w:rPr>
        <w:t>1</w:t>
      </w:r>
      <w:r w:rsidRPr="005038FC">
        <w:rPr>
          <w:b/>
          <w:iCs/>
          <w:color w:val="auto"/>
          <w:highlight w:val="lightGray"/>
          <w:u w:val="single"/>
        </w:rPr>
        <w:t>: Různé</w:t>
      </w:r>
    </w:p>
    <w:p w:rsidR="00BE1863" w:rsidRPr="00491FBB" w:rsidRDefault="00BE1863" w:rsidP="005A38A4">
      <w:pPr>
        <w:numPr>
          <w:ilvl w:val="1"/>
          <w:numId w:val="40"/>
        </w:numPr>
        <w:jc w:val="both"/>
        <w:outlineLvl w:val="0"/>
        <w:rPr>
          <w:color w:val="auto"/>
        </w:rPr>
      </w:pPr>
      <w:r w:rsidRPr="00491FBB">
        <w:rPr>
          <w:color w:val="auto"/>
        </w:rPr>
        <w:t xml:space="preserve">Starostka informovala zastupitele o tom, že na základě žádosti obce bylo Regionální radou </w:t>
      </w:r>
      <w:r>
        <w:rPr>
          <w:color w:val="auto"/>
        </w:rPr>
        <w:tab/>
      </w:r>
      <w:r w:rsidRPr="00491FBB">
        <w:rPr>
          <w:color w:val="auto"/>
        </w:rPr>
        <w:t>RSSM prominuto penále v plné výši tj. 81.481 Kč, uložené na základě částečné</w:t>
      </w:r>
      <w:r>
        <w:rPr>
          <w:color w:val="auto"/>
        </w:rPr>
        <w:t xml:space="preserve"> </w:t>
      </w:r>
      <w:r w:rsidRPr="00491FBB">
        <w:rPr>
          <w:color w:val="auto"/>
        </w:rPr>
        <w:t xml:space="preserve">kontroly </w:t>
      </w:r>
      <w:r>
        <w:rPr>
          <w:color w:val="auto"/>
        </w:rPr>
        <w:tab/>
      </w:r>
      <w:r w:rsidRPr="00491FBB">
        <w:rPr>
          <w:color w:val="auto"/>
        </w:rPr>
        <w:t xml:space="preserve">provedené v loňském roce na dotačním projektu „Sportovně rekreační a vzdělávací areál </w:t>
      </w:r>
      <w:r>
        <w:rPr>
          <w:color w:val="auto"/>
        </w:rPr>
        <w:tab/>
      </w:r>
      <w:r w:rsidRPr="00491FBB">
        <w:rPr>
          <w:color w:val="auto"/>
        </w:rPr>
        <w:t>Bystrovany“.</w:t>
      </w:r>
    </w:p>
    <w:p w:rsidR="00BE1863" w:rsidRPr="00D8741F" w:rsidRDefault="00BE1863" w:rsidP="005A38A4">
      <w:pPr>
        <w:numPr>
          <w:ilvl w:val="1"/>
          <w:numId w:val="40"/>
        </w:numPr>
        <w:jc w:val="both"/>
        <w:outlineLvl w:val="0"/>
        <w:rPr>
          <w:color w:val="auto"/>
          <w:u w:val="single"/>
        </w:rPr>
      </w:pPr>
      <w:r w:rsidRPr="00D8741F">
        <w:rPr>
          <w:color w:val="auto"/>
          <w:u w:val="single"/>
        </w:rPr>
        <w:t>Starostka obce podala zastupitelům informaci o realizacích v obci:</w:t>
      </w:r>
    </w:p>
    <w:p w:rsidR="00BE1863" w:rsidRDefault="00BE1863" w:rsidP="0066471D">
      <w:pPr>
        <w:ind w:left="708"/>
        <w:jc w:val="both"/>
        <w:outlineLvl w:val="0"/>
        <w:rPr>
          <w:color w:val="auto"/>
        </w:rPr>
      </w:pPr>
      <w:r>
        <w:rPr>
          <w:color w:val="auto"/>
        </w:rPr>
        <w:t>Byly zahájeny práce na opravách komunikací – předpoklad dokončení do konce dubna.</w:t>
      </w:r>
    </w:p>
    <w:p w:rsidR="00BE1863" w:rsidRDefault="00BE1863" w:rsidP="0066471D">
      <w:pPr>
        <w:ind w:left="708"/>
        <w:jc w:val="both"/>
        <w:outlineLvl w:val="0"/>
        <w:rPr>
          <w:color w:val="auto"/>
        </w:rPr>
      </w:pPr>
      <w:r>
        <w:rPr>
          <w:color w:val="auto"/>
        </w:rPr>
        <w:t>Probíhá renovace pískovcových křížů v obci – předpoklad dokončení do konce května.</w:t>
      </w:r>
    </w:p>
    <w:p w:rsidR="00BE1863" w:rsidRDefault="00BE1863" w:rsidP="0066471D">
      <w:pPr>
        <w:ind w:left="708"/>
        <w:jc w:val="both"/>
        <w:outlineLvl w:val="0"/>
        <w:rPr>
          <w:color w:val="auto"/>
        </w:rPr>
      </w:pPr>
      <w:r>
        <w:rPr>
          <w:color w:val="auto"/>
        </w:rPr>
        <w:t>Byla zadána obnova prvků na dětském hřišti v ulici Budovcova – předpoklad dokončení červen.</w:t>
      </w:r>
    </w:p>
    <w:p w:rsidR="00BE1863" w:rsidRDefault="00BE1863" w:rsidP="0066471D">
      <w:pPr>
        <w:ind w:left="708"/>
        <w:jc w:val="both"/>
        <w:outlineLvl w:val="0"/>
        <w:rPr>
          <w:color w:val="auto"/>
        </w:rPr>
      </w:pPr>
      <w:r>
        <w:rPr>
          <w:color w:val="auto"/>
        </w:rPr>
        <w:t xml:space="preserve">Stávající lavičky z dětského hřiště budou pracovníky obce opraveny a umístěny u hasičské zbrojnice místo stávajícího posezení. </w:t>
      </w:r>
    </w:p>
    <w:p w:rsidR="00BE1863" w:rsidRPr="00491FBB" w:rsidRDefault="00BE1863" w:rsidP="0066471D">
      <w:pPr>
        <w:ind w:left="708"/>
        <w:jc w:val="both"/>
        <w:outlineLvl w:val="0"/>
        <w:rPr>
          <w:color w:val="auto"/>
        </w:rPr>
      </w:pPr>
      <w:r>
        <w:rPr>
          <w:color w:val="auto"/>
        </w:rPr>
        <w:t>Stojan s cyklomapou u hasičky bude zrušen, mapa bude umístěna přímo na budovu hasičky.</w:t>
      </w:r>
    </w:p>
    <w:p w:rsidR="00BE1863" w:rsidRDefault="00BE1863" w:rsidP="0066471D">
      <w:pPr>
        <w:jc w:val="both"/>
        <w:outlineLvl w:val="0"/>
        <w:rPr>
          <w:color w:val="auto"/>
        </w:rPr>
      </w:pPr>
      <w:r>
        <w:rPr>
          <w:color w:val="auto"/>
        </w:rPr>
        <w:tab/>
        <w:t>Výsadba zeleně na ostrůvku naproti hasičce bude dokončena do poloviny května.</w:t>
      </w:r>
    </w:p>
    <w:p w:rsidR="00BE1863" w:rsidRDefault="00BE1863" w:rsidP="0066471D">
      <w:pPr>
        <w:jc w:val="both"/>
        <w:outlineLvl w:val="0"/>
        <w:rPr>
          <w:color w:val="auto"/>
        </w:rPr>
      </w:pPr>
      <w:r>
        <w:rPr>
          <w:color w:val="auto"/>
        </w:rPr>
        <w:tab/>
        <w:t>Do sportovního areálu zakoupen stůl na stolní tenis.</w:t>
      </w:r>
    </w:p>
    <w:p w:rsidR="00BE1863" w:rsidRDefault="00BE1863" w:rsidP="0066471D">
      <w:pPr>
        <w:jc w:val="both"/>
        <w:outlineLvl w:val="0"/>
        <w:rPr>
          <w:color w:val="auto"/>
        </w:rPr>
      </w:pPr>
      <w:r>
        <w:rPr>
          <w:color w:val="auto"/>
        </w:rPr>
        <w:tab/>
        <w:t>Rozšíření volnočasových prvků ve sportovním areálu objednáno – realizace do konce května.</w:t>
      </w:r>
    </w:p>
    <w:p w:rsidR="00BE1863" w:rsidRDefault="00BE1863" w:rsidP="0066471D">
      <w:pPr>
        <w:jc w:val="both"/>
        <w:outlineLvl w:val="0"/>
        <w:rPr>
          <w:color w:val="auto"/>
        </w:rPr>
      </w:pPr>
      <w:r>
        <w:rPr>
          <w:color w:val="auto"/>
        </w:rPr>
        <w:tab/>
        <w:t>Provádí se obnova webových stránek obce.</w:t>
      </w:r>
    </w:p>
    <w:p w:rsidR="00BE1863" w:rsidRDefault="00BE1863" w:rsidP="0066471D">
      <w:pPr>
        <w:jc w:val="both"/>
        <w:outlineLvl w:val="0"/>
        <w:rPr>
          <w:color w:val="auto"/>
        </w:rPr>
      </w:pPr>
      <w:r>
        <w:rPr>
          <w:color w:val="auto"/>
        </w:rPr>
        <w:tab/>
        <w:t xml:space="preserve">Zajištěny cenové nabídky na opravu podlahy v ZŠ. </w:t>
      </w:r>
    </w:p>
    <w:p w:rsidR="00BE1863" w:rsidRDefault="00BE1863" w:rsidP="0066471D">
      <w:pPr>
        <w:ind w:left="708" w:hanging="708"/>
        <w:jc w:val="both"/>
        <w:outlineLvl w:val="0"/>
        <w:rPr>
          <w:color w:val="auto"/>
        </w:rPr>
      </w:pPr>
      <w:r w:rsidRPr="00D8741F">
        <w:rPr>
          <w:b/>
          <w:color w:val="auto"/>
        </w:rPr>
        <w:t xml:space="preserve">11.3. </w:t>
      </w:r>
      <w:r>
        <w:rPr>
          <w:b/>
          <w:color w:val="auto"/>
        </w:rPr>
        <w:tab/>
      </w:r>
      <w:r w:rsidRPr="00D8741F">
        <w:rPr>
          <w:color w:val="auto"/>
        </w:rPr>
        <w:t>Starostka obce informovala</w:t>
      </w:r>
      <w:r>
        <w:rPr>
          <w:color w:val="auto"/>
        </w:rPr>
        <w:t xml:space="preserve"> zastupitele, že v termínu od 7.5.2013 bude na obci provedena Hasičským záchranným sborem Olomouckého kraje státní kontrola.</w:t>
      </w:r>
    </w:p>
    <w:p w:rsidR="00BE1863" w:rsidRPr="00D8741F" w:rsidRDefault="00BE1863" w:rsidP="0066471D">
      <w:pPr>
        <w:ind w:left="708" w:hanging="708"/>
        <w:jc w:val="both"/>
        <w:outlineLvl w:val="0"/>
        <w:rPr>
          <w:b/>
          <w:color w:val="auto"/>
        </w:rPr>
      </w:pPr>
    </w:p>
    <w:p w:rsidR="00BE1863" w:rsidRPr="005038FC" w:rsidRDefault="00BE1863" w:rsidP="00645950">
      <w:pPr>
        <w:jc w:val="both"/>
        <w:outlineLvl w:val="0"/>
        <w:rPr>
          <w:color w:val="auto"/>
        </w:rPr>
      </w:pPr>
      <w:r w:rsidRPr="005038FC">
        <w:rPr>
          <w:color w:val="auto"/>
        </w:rPr>
        <w:t>Zapsala: Romana Radová</w:t>
      </w:r>
    </w:p>
    <w:p w:rsidR="00BE1863" w:rsidRPr="005038FC" w:rsidRDefault="00BE1863" w:rsidP="00D25E16">
      <w:pPr>
        <w:pStyle w:val="BodyText2"/>
        <w:spacing w:after="0" w:line="240" w:lineRule="auto"/>
        <w:jc w:val="both"/>
        <w:rPr>
          <w:rFonts w:ascii="Arial Narrow" w:hAnsi="Arial Narrow"/>
          <w:iCs/>
        </w:rPr>
      </w:pPr>
      <w:r w:rsidRPr="005038FC">
        <w:rPr>
          <w:rFonts w:ascii="Arial Narrow" w:hAnsi="Arial Narrow"/>
        </w:rPr>
        <w:t xml:space="preserve">Ověřovatelé zápisu: </w:t>
      </w:r>
      <w:r>
        <w:rPr>
          <w:rFonts w:ascii="Arial Narrow" w:hAnsi="Arial Narrow"/>
        </w:rPr>
        <w:t xml:space="preserve">Karel Chrobák, Ing. Tomáš Smékal </w:t>
      </w:r>
    </w:p>
    <w:p w:rsidR="00BE1863" w:rsidRPr="005038FC" w:rsidRDefault="00BE1863" w:rsidP="00135101">
      <w:pPr>
        <w:jc w:val="both"/>
        <w:rPr>
          <w:color w:val="auto"/>
        </w:rPr>
      </w:pPr>
      <w:r w:rsidRPr="005038FC">
        <w:rPr>
          <w:color w:val="auto"/>
        </w:rPr>
        <w:t>Starostka obce: Ing. Hana Vagnerová</w:t>
      </w:r>
    </w:p>
    <w:p w:rsidR="00BE1863" w:rsidRPr="005038FC" w:rsidRDefault="00BE1863" w:rsidP="00135101">
      <w:pPr>
        <w:jc w:val="both"/>
        <w:rPr>
          <w:color w:val="auto"/>
        </w:rPr>
      </w:pPr>
      <w:r w:rsidRPr="005038FC">
        <w:rPr>
          <w:color w:val="auto"/>
        </w:rPr>
        <w:t>Místostarosta: Libor Benda, Ing. Filip Štembírek</w:t>
      </w:r>
    </w:p>
    <w:p w:rsidR="00BE1863" w:rsidRPr="005038FC" w:rsidRDefault="00BE1863" w:rsidP="00135101">
      <w:pPr>
        <w:jc w:val="both"/>
        <w:rPr>
          <w:color w:val="auto"/>
        </w:rPr>
      </w:pPr>
    </w:p>
    <w:sectPr w:rsidR="00BE1863" w:rsidRPr="005038FC" w:rsidSect="00FD5752">
      <w:pgSz w:w="11906" w:h="16838"/>
      <w:pgMar w:top="851" w:right="1287"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inion">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BA1"/>
    <w:multiLevelType w:val="hybridMultilevel"/>
    <w:tmpl w:val="831897A8"/>
    <w:lvl w:ilvl="0" w:tplc="35A429A2">
      <w:numFmt w:val="bullet"/>
      <w:lvlText w:val="-"/>
      <w:lvlJc w:val="left"/>
      <w:pPr>
        <w:tabs>
          <w:tab w:val="num" w:pos="2130"/>
        </w:tabs>
        <w:ind w:left="2130" w:hanging="360"/>
      </w:pPr>
      <w:rPr>
        <w:rFonts w:ascii="Times New Roman" w:eastAsia="Times New Roman" w:hAnsi="Times New Roman" w:hint="default"/>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
    <w:nsid w:val="037002FF"/>
    <w:multiLevelType w:val="multilevel"/>
    <w:tmpl w:val="1F66F62E"/>
    <w:lvl w:ilvl="0">
      <w:start w:val="8"/>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1416"/>
        </w:tabs>
        <w:ind w:left="1416" w:hanging="708"/>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nsid w:val="046D6ECD"/>
    <w:multiLevelType w:val="multilevel"/>
    <w:tmpl w:val="FB78CC3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4DB71FA"/>
    <w:multiLevelType w:val="multilevel"/>
    <w:tmpl w:val="96E68840"/>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590077A"/>
    <w:multiLevelType w:val="hybridMultilevel"/>
    <w:tmpl w:val="2A7E8FAC"/>
    <w:lvl w:ilvl="0" w:tplc="35A429A2">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5">
    <w:nsid w:val="06703004"/>
    <w:multiLevelType w:val="hybridMultilevel"/>
    <w:tmpl w:val="2D1A9AE8"/>
    <w:lvl w:ilvl="0" w:tplc="F3F82AFA">
      <w:start w:val="1"/>
      <w:numFmt w:val="bullet"/>
      <w:lvlText w:val="-"/>
      <w:lvlJc w:val="left"/>
      <w:pPr>
        <w:tabs>
          <w:tab w:val="num" w:pos="720"/>
        </w:tabs>
        <w:ind w:left="720" w:hanging="360"/>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8D162A9"/>
    <w:multiLevelType w:val="hybridMultilevel"/>
    <w:tmpl w:val="98161CAA"/>
    <w:lvl w:ilvl="0" w:tplc="35A429A2">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C8E43AD"/>
    <w:multiLevelType w:val="hybridMultilevel"/>
    <w:tmpl w:val="F0F22AC2"/>
    <w:lvl w:ilvl="0" w:tplc="E46468A6">
      <w:numFmt w:val="bullet"/>
      <w:lvlText w:val="-"/>
      <w:lvlJc w:val="left"/>
      <w:pPr>
        <w:tabs>
          <w:tab w:val="num" w:pos="1770"/>
        </w:tabs>
        <w:ind w:left="1770" w:hanging="360"/>
      </w:pPr>
      <w:rPr>
        <w:rFonts w:ascii="Arial Narrow" w:eastAsia="Times New Roman" w:hAnsi="Arial Narrow"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C9C5DE1"/>
    <w:multiLevelType w:val="multilevel"/>
    <w:tmpl w:val="A11C1A9C"/>
    <w:lvl w:ilvl="0">
      <w:start w:val="6"/>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0E38221F"/>
    <w:multiLevelType w:val="hybridMultilevel"/>
    <w:tmpl w:val="722A4652"/>
    <w:lvl w:ilvl="0" w:tplc="04050001">
      <w:start w:val="1"/>
      <w:numFmt w:val="bullet"/>
      <w:lvlText w:val=""/>
      <w:lvlJc w:val="left"/>
      <w:pPr>
        <w:tabs>
          <w:tab w:val="num" w:pos="1770"/>
        </w:tabs>
        <w:ind w:left="1770" w:hanging="360"/>
      </w:pPr>
      <w:rPr>
        <w:rFonts w:ascii="Symbol" w:hAnsi="Symbol" w:hint="default"/>
        <w:b/>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0">
    <w:nsid w:val="0EFF0BC5"/>
    <w:multiLevelType w:val="hybridMultilevel"/>
    <w:tmpl w:val="7B144418"/>
    <w:lvl w:ilvl="0" w:tplc="E46468A6">
      <w:numFmt w:val="bullet"/>
      <w:lvlText w:val="-"/>
      <w:lvlJc w:val="left"/>
      <w:pPr>
        <w:tabs>
          <w:tab w:val="num" w:pos="1770"/>
        </w:tabs>
        <w:ind w:left="1770" w:hanging="360"/>
      </w:pPr>
      <w:rPr>
        <w:rFonts w:ascii="Arial Narrow" w:eastAsia="Times New Roman" w:hAnsi="Arial Narrow"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F4E5092"/>
    <w:multiLevelType w:val="multilevel"/>
    <w:tmpl w:val="64D818E8"/>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13764C94"/>
    <w:multiLevelType w:val="hybridMultilevel"/>
    <w:tmpl w:val="3A16ABE6"/>
    <w:lvl w:ilvl="0" w:tplc="0405000F">
      <w:start w:val="1"/>
      <w:numFmt w:val="decimal"/>
      <w:lvlText w:val="%1."/>
      <w:lvlJc w:val="left"/>
      <w:pPr>
        <w:tabs>
          <w:tab w:val="num" w:pos="390"/>
        </w:tabs>
        <w:ind w:left="390" w:hanging="360"/>
      </w:pPr>
      <w:rPr>
        <w:rFonts w:cs="Times New Roman"/>
      </w:rPr>
    </w:lvl>
    <w:lvl w:ilvl="1" w:tplc="04050019" w:tentative="1">
      <w:start w:val="1"/>
      <w:numFmt w:val="lowerLetter"/>
      <w:lvlText w:val="%2."/>
      <w:lvlJc w:val="left"/>
      <w:pPr>
        <w:tabs>
          <w:tab w:val="num" w:pos="1110"/>
        </w:tabs>
        <w:ind w:left="1110" w:hanging="360"/>
      </w:pPr>
      <w:rPr>
        <w:rFonts w:cs="Times New Roman"/>
      </w:rPr>
    </w:lvl>
    <w:lvl w:ilvl="2" w:tplc="0405001B" w:tentative="1">
      <w:start w:val="1"/>
      <w:numFmt w:val="lowerRoman"/>
      <w:lvlText w:val="%3."/>
      <w:lvlJc w:val="right"/>
      <w:pPr>
        <w:tabs>
          <w:tab w:val="num" w:pos="1830"/>
        </w:tabs>
        <w:ind w:left="1830" w:hanging="180"/>
      </w:pPr>
      <w:rPr>
        <w:rFonts w:cs="Times New Roman"/>
      </w:rPr>
    </w:lvl>
    <w:lvl w:ilvl="3" w:tplc="0405000F" w:tentative="1">
      <w:start w:val="1"/>
      <w:numFmt w:val="decimal"/>
      <w:lvlText w:val="%4."/>
      <w:lvlJc w:val="left"/>
      <w:pPr>
        <w:tabs>
          <w:tab w:val="num" w:pos="2550"/>
        </w:tabs>
        <w:ind w:left="2550" w:hanging="360"/>
      </w:pPr>
      <w:rPr>
        <w:rFonts w:cs="Times New Roman"/>
      </w:rPr>
    </w:lvl>
    <w:lvl w:ilvl="4" w:tplc="04050019" w:tentative="1">
      <w:start w:val="1"/>
      <w:numFmt w:val="lowerLetter"/>
      <w:lvlText w:val="%5."/>
      <w:lvlJc w:val="left"/>
      <w:pPr>
        <w:tabs>
          <w:tab w:val="num" w:pos="3270"/>
        </w:tabs>
        <w:ind w:left="3270" w:hanging="360"/>
      </w:pPr>
      <w:rPr>
        <w:rFonts w:cs="Times New Roman"/>
      </w:rPr>
    </w:lvl>
    <w:lvl w:ilvl="5" w:tplc="0405001B" w:tentative="1">
      <w:start w:val="1"/>
      <w:numFmt w:val="lowerRoman"/>
      <w:lvlText w:val="%6."/>
      <w:lvlJc w:val="right"/>
      <w:pPr>
        <w:tabs>
          <w:tab w:val="num" w:pos="3990"/>
        </w:tabs>
        <w:ind w:left="3990" w:hanging="180"/>
      </w:pPr>
      <w:rPr>
        <w:rFonts w:cs="Times New Roman"/>
      </w:rPr>
    </w:lvl>
    <w:lvl w:ilvl="6" w:tplc="0405000F" w:tentative="1">
      <w:start w:val="1"/>
      <w:numFmt w:val="decimal"/>
      <w:lvlText w:val="%7."/>
      <w:lvlJc w:val="left"/>
      <w:pPr>
        <w:tabs>
          <w:tab w:val="num" w:pos="4710"/>
        </w:tabs>
        <w:ind w:left="4710" w:hanging="360"/>
      </w:pPr>
      <w:rPr>
        <w:rFonts w:cs="Times New Roman"/>
      </w:rPr>
    </w:lvl>
    <w:lvl w:ilvl="7" w:tplc="04050019" w:tentative="1">
      <w:start w:val="1"/>
      <w:numFmt w:val="lowerLetter"/>
      <w:lvlText w:val="%8."/>
      <w:lvlJc w:val="left"/>
      <w:pPr>
        <w:tabs>
          <w:tab w:val="num" w:pos="5430"/>
        </w:tabs>
        <w:ind w:left="5430" w:hanging="360"/>
      </w:pPr>
      <w:rPr>
        <w:rFonts w:cs="Times New Roman"/>
      </w:rPr>
    </w:lvl>
    <w:lvl w:ilvl="8" w:tplc="0405001B" w:tentative="1">
      <w:start w:val="1"/>
      <w:numFmt w:val="lowerRoman"/>
      <w:lvlText w:val="%9."/>
      <w:lvlJc w:val="right"/>
      <w:pPr>
        <w:tabs>
          <w:tab w:val="num" w:pos="6150"/>
        </w:tabs>
        <w:ind w:left="6150" w:hanging="180"/>
      </w:pPr>
      <w:rPr>
        <w:rFonts w:cs="Times New Roman"/>
      </w:rPr>
    </w:lvl>
  </w:abstractNum>
  <w:abstractNum w:abstractNumId="13">
    <w:nsid w:val="161260A5"/>
    <w:multiLevelType w:val="hybridMultilevel"/>
    <w:tmpl w:val="BD6C5AC0"/>
    <w:lvl w:ilvl="0" w:tplc="35A429A2">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286B53C3"/>
    <w:multiLevelType w:val="hybridMultilevel"/>
    <w:tmpl w:val="6E46E1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98D3FC8"/>
    <w:multiLevelType w:val="hybridMultilevel"/>
    <w:tmpl w:val="4E382CCC"/>
    <w:lvl w:ilvl="0" w:tplc="35A429A2">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2B342B58"/>
    <w:multiLevelType w:val="multilevel"/>
    <w:tmpl w:val="3938721A"/>
    <w:lvl w:ilvl="0">
      <w:start w:val="5"/>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7">
    <w:nsid w:val="31B34ACC"/>
    <w:multiLevelType w:val="multilevel"/>
    <w:tmpl w:val="6934747A"/>
    <w:lvl w:ilvl="0">
      <w:start w:val="11"/>
      <w:numFmt w:val="decimal"/>
      <w:lvlText w:val="%1."/>
      <w:lvlJc w:val="left"/>
      <w:pPr>
        <w:tabs>
          <w:tab w:val="num" w:pos="444"/>
        </w:tabs>
        <w:ind w:left="444" w:hanging="444"/>
      </w:pPr>
      <w:rPr>
        <w:rFonts w:cs="Times New Roman" w:hint="default"/>
      </w:rPr>
    </w:lvl>
    <w:lvl w:ilvl="1">
      <w:start w:val="1"/>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3626AB4"/>
    <w:multiLevelType w:val="multilevel"/>
    <w:tmpl w:val="96EEB842"/>
    <w:lvl w:ilvl="0">
      <w:start w:val="1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35926591"/>
    <w:multiLevelType w:val="hybridMultilevel"/>
    <w:tmpl w:val="D12AEF40"/>
    <w:lvl w:ilvl="0" w:tplc="C55C084C">
      <w:start w:val="1"/>
      <w:numFmt w:val="decimal"/>
      <w:lvlText w:val="%1."/>
      <w:lvlJc w:val="left"/>
      <w:pPr>
        <w:tabs>
          <w:tab w:val="num" w:pos="1065"/>
        </w:tabs>
        <w:ind w:left="1065" w:hanging="705"/>
      </w:pPr>
      <w:rPr>
        <w:rFonts w:cs="Times New Roman" w:hint="default"/>
      </w:rPr>
    </w:lvl>
    <w:lvl w:ilvl="1" w:tplc="DE6A1B54">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27B2585E">
      <w:numFmt w:val="bullet"/>
      <w:lvlText w:val="-"/>
      <w:lvlJc w:val="left"/>
      <w:pPr>
        <w:tabs>
          <w:tab w:val="num" w:pos="3600"/>
        </w:tabs>
        <w:ind w:left="3600" w:hanging="360"/>
      </w:pPr>
      <w:rPr>
        <w:rFonts w:ascii="Arial Narrow" w:eastAsia="Times New Roman" w:hAnsi="Arial Narrow"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5CD48B3"/>
    <w:multiLevelType w:val="multilevel"/>
    <w:tmpl w:val="96D046C6"/>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9373A76"/>
    <w:multiLevelType w:val="hybridMultilevel"/>
    <w:tmpl w:val="F59869A8"/>
    <w:lvl w:ilvl="0" w:tplc="04050005">
      <w:start w:val="1"/>
      <w:numFmt w:val="bullet"/>
      <w:lvlText w:val=""/>
      <w:lvlJc w:val="left"/>
      <w:pPr>
        <w:tabs>
          <w:tab w:val="num" w:pos="360"/>
        </w:tabs>
        <w:ind w:left="360" w:hanging="360"/>
      </w:pPr>
      <w:rPr>
        <w:rFonts w:ascii="Wingdings" w:hAnsi="Wingdings" w:hint="default"/>
        <w:b/>
      </w:rPr>
    </w:lvl>
    <w:lvl w:ilvl="1" w:tplc="04050001">
      <w:start w:val="1"/>
      <w:numFmt w:val="bullet"/>
      <w:lvlText w:val=""/>
      <w:lvlJc w:val="left"/>
      <w:pPr>
        <w:tabs>
          <w:tab w:val="num" w:pos="30"/>
        </w:tabs>
        <w:ind w:left="30" w:hanging="360"/>
      </w:pPr>
      <w:rPr>
        <w:rFonts w:ascii="Symbol" w:hAnsi="Symbol" w:hint="default"/>
        <w:b/>
      </w:rPr>
    </w:lvl>
    <w:lvl w:ilvl="2" w:tplc="0405001B" w:tentative="1">
      <w:start w:val="1"/>
      <w:numFmt w:val="lowerRoman"/>
      <w:lvlText w:val="%3."/>
      <w:lvlJc w:val="right"/>
      <w:pPr>
        <w:tabs>
          <w:tab w:val="num" w:pos="750"/>
        </w:tabs>
        <w:ind w:left="750" w:hanging="180"/>
      </w:pPr>
      <w:rPr>
        <w:rFonts w:cs="Times New Roman"/>
      </w:rPr>
    </w:lvl>
    <w:lvl w:ilvl="3" w:tplc="0405000F" w:tentative="1">
      <w:start w:val="1"/>
      <w:numFmt w:val="decimal"/>
      <w:lvlText w:val="%4."/>
      <w:lvlJc w:val="left"/>
      <w:pPr>
        <w:tabs>
          <w:tab w:val="num" w:pos="1470"/>
        </w:tabs>
        <w:ind w:left="1470" w:hanging="360"/>
      </w:pPr>
      <w:rPr>
        <w:rFonts w:cs="Times New Roman"/>
      </w:rPr>
    </w:lvl>
    <w:lvl w:ilvl="4" w:tplc="04050019" w:tentative="1">
      <w:start w:val="1"/>
      <w:numFmt w:val="lowerLetter"/>
      <w:lvlText w:val="%5."/>
      <w:lvlJc w:val="left"/>
      <w:pPr>
        <w:tabs>
          <w:tab w:val="num" w:pos="2190"/>
        </w:tabs>
        <w:ind w:left="2190" w:hanging="360"/>
      </w:pPr>
      <w:rPr>
        <w:rFonts w:cs="Times New Roman"/>
      </w:rPr>
    </w:lvl>
    <w:lvl w:ilvl="5" w:tplc="0405001B" w:tentative="1">
      <w:start w:val="1"/>
      <w:numFmt w:val="lowerRoman"/>
      <w:lvlText w:val="%6."/>
      <w:lvlJc w:val="right"/>
      <w:pPr>
        <w:tabs>
          <w:tab w:val="num" w:pos="2910"/>
        </w:tabs>
        <w:ind w:left="2910" w:hanging="180"/>
      </w:pPr>
      <w:rPr>
        <w:rFonts w:cs="Times New Roman"/>
      </w:rPr>
    </w:lvl>
    <w:lvl w:ilvl="6" w:tplc="0405000F" w:tentative="1">
      <w:start w:val="1"/>
      <w:numFmt w:val="decimal"/>
      <w:lvlText w:val="%7."/>
      <w:lvlJc w:val="left"/>
      <w:pPr>
        <w:tabs>
          <w:tab w:val="num" w:pos="3630"/>
        </w:tabs>
        <w:ind w:left="3630" w:hanging="360"/>
      </w:pPr>
      <w:rPr>
        <w:rFonts w:cs="Times New Roman"/>
      </w:rPr>
    </w:lvl>
    <w:lvl w:ilvl="7" w:tplc="04050019" w:tentative="1">
      <w:start w:val="1"/>
      <w:numFmt w:val="lowerLetter"/>
      <w:lvlText w:val="%8."/>
      <w:lvlJc w:val="left"/>
      <w:pPr>
        <w:tabs>
          <w:tab w:val="num" w:pos="4350"/>
        </w:tabs>
        <w:ind w:left="4350" w:hanging="360"/>
      </w:pPr>
      <w:rPr>
        <w:rFonts w:cs="Times New Roman"/>
      </w:rPr>
    </w:lvl>
    <w:lvl w:ilvl="8" w:tplc="0405001B" w:tentative="1">
      <w:start w:val="1"/>
      <w:numFmt w:val="lowerRoman"/>
      <w:lvlText w:val="%9."/>
      <w:lvlJc w:val="right"/>
      <w:pPr>
        <w:tabs>
          <w:tab w:val="num" w:pos="5070"/>
        </w:tabs>
        <w:ind w:left="5070" w:hanging="180"/>
      </w:pPr>
      <w:rPr>
        <w:rFonts w:cs="Times New Roman"/>
      </w:rPr>
    </w:lvl>
  </w:abstractNum>
  <w:abstractNum w:abstractNumId="22">
    <w:nsid w:val="3A185AC7"/>
    <w:multiLevelType w:val="multilevel"/>
    <w:tmpl w:val="30B86182"/>
    <w:lvl w:ilvl="0">
      <w:numFmt w:val="bullet"/>
      <w:lvlText w:val="-"/>
      <w:lvlJc w:val="left"/>
      <w:pPr>
        <w:tabs>
          <w:tab w:val="num" w:pos="1770"/>
        </w:tabs>
        <w:ind w:left="1770" w:hanging="360"/>
      </w:pPr>
      <w:rPr>
        <w:rFonts w:ascii="Arial Narrow" w:eastAsia="Times New Roman" w:hAnsi="Arial Narrow" w:hint="default"/>
        <w:b/>
      </w:rPr>
    </w:lvl>
    <w:lvl w:ilvl="1">
      <w:start w:val="1"/>
      <w:numFmt w:val="bullet"/>
      <w:lvlText w:val="o"/>
      <w:lvlJc w:val="left"/>
      <w:pPr>
        <w:tabs>
          <w:tab w:val="num" w:pos="2490"/>
        </w:tabs>
        <w:ind w:left="2490" w:hanging="360"/>
      </w:pPr>
      <w:rPr>
        <w:rFonts w:ascii="Courier New" w:hAnsi="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23">
    <w:nsid w:val="3A837579"/>
    <w:multiLevelType w:val="hybridMultilevel"/>
    <w:tmpl w:val="E056CE9E"/>
    <w:lvl w:ilvl="0" w:tplc="35A429A2">
      <w:numFmt w:val="bullet"/>
      <w:lvlText w:val="-"/>
      <w:lvlJc w:val="left"/>
      <w:pPr>
        <w:tabs>
          <w:tab w:val="num" w:pos="1068"/>
        </w:tabs>
        <w:ind w:left="1068" w:hanging="360"/>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
    <w:nsid w:val="3ECB3F98"/>
    <w:multiLevelType w:val="multilevel"/>
    <w:tmpl w:val="DB9EC4A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FF152D3"/>
    <w:multiLevelType w:val="multilevel"/>
    <w:tmpl w:val="418E4D3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0054E56"/>
    <w:multiLevelType w:val="multilevel"/>
    <w:tmpl w:val="12A81E08"/>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nsid w:val="46125C82"/>
    <w:multiLevelType w:val="multilevel"/>
    <w:tmpl w:val="7626FD22"/>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467A0171"/>
    <w:multiLevelType w:val="hybridMultilevel"/>
    <w:tmpl w:val="EDF0DA00"/>
    <w:lvl w:ilvl="0" w:tplc="04050001">
      <w:start w:val="1"/>
      <w:numFmt w:val="bullet"/>
      <w:lvlText w:val=""/>
      <w:lvlJc w:val="left"/>
      <w:pPr>
        <w:tabs>
          <w:tab w:val="num" w:pos="1770"/>
        </w:tabs>
        <w:ind w:left="1770" w:hanging="360"/>
      </w:pPr>
      <w:rPr>
        <w:rFonts w:ascii="Symbol" w:hAnsi="Symbol" w:hint="default"/>
        <w:b/>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29">
    <w:nsid w:val="47A42465"/>
    <w:multiLevelType w:val="multilevel"/>
    <w:tmpl w:val="014E813C"/>
    <w:lvl w:ilvl="0">
      <w:start w:val="9"/>
      <w:numFmt w:val="decimal"/>
      <w:lvlText w:val="%1."/>
      <w:lvlJc w:val="left"/>
      <w:pPr>
        <w:tabs>
          <w:tab w:val="num" w:pos="708"/>
        </w:tabs>
        <w:ind w:left="708" w:hanging="708"/>
      </w:pPr>
      <w:rPr>
        <w:rFonts w:cs="Times New Roman" w:hint="default"/>
      </w:rPr>
    </w:lvl>
    <w:lvl w:ilvl="1">
      <w:start w:val="3"/>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EEE4523"/>
    <w:multiLevelType w:val="hybridMultilevel"/>
    <w:tmpl w:val="30B86182"/>
    <w:lvl w:ilvl="0" w:tplc="E46468A6">
      <w:numFmt w:val="bullet"/>
      <w:lvlText w:val="-"/>
      <w:lvlJc w:val="left"/>
      <w:pPr>
        <w:tabs>
          <w:tab w:val="num" w:pos="1770"/>
        </w:tabs>
        <w:ind w:left="1770" w:hanging="360"/>
      </w:pPr>
      <w:rPr>
        <w:rFonts w:ascii="Arial Narrow" w:eastAsia="Times New Roman" w:hAnsi="Arial Narrow" w:hint="default"/>
        <w:b/>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31">
    <w:nsid w:val="50BA393B"/>
    <w:multiLevelType w:val="hybridMultilevel"/>
    <w:tmpl w:val="9018677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52106C17"/>
    <w:multiLevelType w:val="hybridMultilevel"/>
    <w:tmpl w:val="0DF23EA8"/>
    <w:lvl w:ilvl="0" w:tplc="E46468A6">
      <w:numFmt w:val="bullet"/>
      <w:lvlText w:val="-"/>
      <w:lvlJc w:val="left"/>
      <w:pPr>
        <w:tabs>
          <w:tab w:val="num" w:pos="360"/>
        </w:tabs>
        <w:ind w:left="360" w:hanging="360"/>
      </w:pPr>
      <w:rPr>
        <w:rFonts w:ascii="Arial Narrow" w:eastAsia="Times New Roman" w:hAnsi="Arial Narrow" w:hint="default"/>
        <w:b/>
      </w:rPr>
    </w:lvl>
    <w:lvl w:ilvl="1" w:tplc="04050003" w:tentative="1">
      <w:start w:val="1"/>
      <w:numFmt w:val="bullet"/>
      <w:lvlText w:val="o"/>
      <w:lvlJc w:val="left"/>
      <w:pPr>
        <w:tabs>
          <w:tab w:val="num" w:pos="30"/>
        </w:tabs>
        <w:ind w:left="30" w:hanging="360"/>
      </w:pPr>
      <w:rPr>
        <w:rFonts w:ascii="Courier New" w:hAnsi="Courier New" w:hint="default"/>
      </w:rPr>
    </w:lvl>
    <w:lvl w:ilvl="2" w:tplc="04050005" w:tentative="1">
      <w:start w:val="1"/>
      <w:numFmt w:val="bullet"/>
      <w:lvlText w:val=""/>
      <w:lvlJc w:val="left"/>
      <w:pPr>
        <w:tabs>
          <w:tab w:val="num" w:pos="750"/>
        </w:tabs>
        <w:ind w:left="750" w:hanging="360"/>
      </w:pPr>
      <w:rPr>
        <w:rFonts w:ascii="Wingdings" w:hAnsi="Wingdings" w:hint="default"/>
      </w:rPr>
    </w:lvl>
    <w:lvl w:ilvl="3" w:tplc="04050001" w:tentative="1">
      <w:start w:val="1"/>
      <w:numFmt w:val="bullet"/>
      <w:lvlText w:val=""/>
      <w:lvlJc w:val="left"/>
      <w:pPr>
        <w:tabs>
          <w:tab w:val="num" w:pos="1470"/>
        </w:tabs>
        <w:ind w:left="1470" w:hanging="360"/>
      </w:pPr>
      <w:rPr>
        <w:rFonts w:ascii="Symbol" w:hAnsi="Symbol" w:hint="default"/>
      </w:rPr>
    </w:lvl>
    <w:lvl w:ilvl="4" w:tplc="04050003" w:tentative="1">
      <w:start w:val="1"/>
      <w:numFmt w:val="bullet"/>
      <w:lvlText w:val="o"/>
      <w:lvlJc w:val="left"/>
      <w:pPr>
        <w:tabs>
          <w:tab w:val="num" w:pos="2190"/>
        </w:tabs>
        <w:ind w:left="2190" w:hanging="360"/>
      </w:pPr>
      <w:rPr>
        <w:rFonts w:ascii="Courier New" w:hAnsi="Courier New" w:hint="default"/>
      </w:rPr>
    </w:lvl>
    <w:lvl w:ilvl="5" w:tplc="04050005" w:tentative="1">
      <w:start w:val="1"/>
      <w:numFmt w:val="bullet"/>
      <w:lvlText w:val=""/>
      <w:lvlJc w:val="left"/>
      <w:pPr>
        <w:tabs>
          <w:tab w:val="num" w:pos="2910"/>
        </w:tabs>
        <w:ind w:left="2910" w:hanging="360"/>
      </w:pPr>
      <w:rPr>
        <w:rFonts w:ascii="Wingdings" w:hAnsi="Wingdings" w:hint="default"/>
      </w:rPr>
    </w:lvl>
    <w:lvl w:ilvl="6" w:tplc="04050001" w:tentative="1">
      <w:start w:val="1"/>
      <w:numFmt w:val="bullet"/>
      <w:lvlText w:val=""/>
      <w:lvlJc w:val="left"/>
      <w:pPr>
        <w:tabs>
          <w:tab w:val="num" w:pos="3630"/>
        </w:tabs>
        <w:ind w:left="3630" w:hanging="360"/>
      </w:pPr>
      <w:rPr>
        <w:rFonts w:ascii="Symbol" w:hAnsi="Symbol" w:hint="default"/>
      </w:rPr>
    </w:lvl>
    <w:lvl w:ilvl="7" w:tplc="04050003" w:tentative="1">
      <w:start w:val="1"/>
      <w:numFmt w:val="bullet"/>
      <w:lvlText w:val="o"/>
      <w:lvlJc w:val="left"/>
      <w:pPr>
        <w:tabs>
          <w:tab w:val="num" w:pos="4350"/>
        </w:tabs>
        <w:ind w:left="4350" w:hanging="360"/>
      </w:pPr>
      <w:rPr>
        <w:rFonts w:ascii="Courier New" w:hAnsi="Courier New" w:hint="default"/>
      </w:rPr>
    </w:lvl>
    <w:lvl w:ilvl="8" w:tplc="04050005" w:tentative="1">
      <w:start w:val="1"/>
      <w:numFmt w:val="bullet"/>
      <w:lvlText w:val=""/>
      <w:lvlJc w:val="left"/>
      <w:pPr>
        <w:tabs>
          <w:tab w:val="num" w:pos="5070"/>
        </w:tabs>
        <w:ind w:left="5070" w:hanging="360"/>
      </w:pPr>
      <w:rPr>
        <w:rFonts w:ascii="Wingdings" w:hAnsi="Wingdings" w:hint="default"/>
      </w:rPr>
    </w:lvl>
  </w:abstractNum>
  <w:abstractNum w:abstractNumId="33">
    <w:nsid w:val="53C50358"/>
    <w:multiLevelType w:val="multilevel"/>
    <w:tmpl w:val="DD0EF4C0"/>
    <w:lvl w:ilvl="0">
      <w:start w:val="10"/>
      <w:numFmt w:val="decimal"/>
      <w:lvlText w:val="%1."/>
      <w:lvlJc w:val="left"/>
      <w:pPr>
        <w:tabs>
          <w:tab w:val="num" w:pos="708"/>
        </w:tabs>
        <w:ind w:left="708" w:hanging="708"/>
      </w:pPr>
      <w:rPr>
        <w:rFonts w:cs="Times New Roman" w:hint="default"/>
        <w:b/>
      </w:rPr>
    </w:lvl>
    <w:lvl w:ilvl="1">
      <w:start w:val="1"/>
      <w:numFmt w:val="decimal"/>
      <w:lvlText w:val="%1.%2."/>
      <w:lvlJc w:val="left"/>
      <w:pPr>
        <w:tabs>
          <w:tab w:val="num" w:pos="708"/>
        </w:tabs>
        <w:ind w:left="708" w:hanging="708"/>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589512B5"/>
    <w:multiLevelType w:val="hybridMultilevel"/>
    <w:tmpl w:val="C4AE04F6"/>
    <w:lvl w:ilvl="0" w:tplc="04050001">
      <w:start w:val="1"/>
      <w:numFmt w:val="bullet"/>
      <w:lvlText w:val=""/>
      <w:lvlJc w:val="left"/>
      <w:pPr>
        <w:tabs>
          <w:tab w:val="num" w:pos="1770"/>
        </w:tabs>
        <w:ind w:left="1770" w:hanging="360"/>
      </w:pPr>
      <w:rPr>
        <w:rFonts w:ascii="Symbol" w:hAnsi="Symbol" w:hint="default"/>
        <w:b/>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35">
    <w:nsid w:val="5A9E1887"/>
    <w:multiLevelType w:val="hybridMultilevel"/>
    <w:tmpl w:val="6598E1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12F1D6F"/>
    <w:multiLevelType w:val="multilevel"/>
    <w:tmpl w:val="EAF42D5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63E1D32"/>
    <w:multiLevelType w:val="hybridMultilevel"/>
    <w:tmpl w:val="7A8AA2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80978B3"/>
    <w:multiLevelType w:val="multilevel"/>
    <w:tmpl w:val="77461DFC"/>
    <w:lvl w:ilvl="0">
      <w:start w:val="9"/>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C87494D"/>
    <w:multiLevelType w:val="hybridMultilevel"/>
    <w:tmpl w:val="A89CFC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E7A7CA8"/>
    <w:multiLevelType w:val="multilevel"/>
    <w:tmpl w:val="30B86182"/>
    <w:lvl w:ilvl="0">
      <w:numFmt w:val="bullet"/>
      <w:lvlText w:val="-"/>
      <w:lvlJc w:val="left"/>
      <w:pPr>
        <w:tabs>
          <w:tab w:val="num" w:pos="1770"/>
        </w:tabs>
        <w:ind w:left="1770" w:hanging="360"/>
      </w:pPr>
      <w:rPr>
        <w:rFonts w:ascii="Arial Narrow" w:eastAsia="Times New Roman" w:hAnsi="Arial Narrow" w:hint="default"/>
        <w:b/>
      </w:rPr>
    </w:lvl>
    <w:lvl w:ilvl="1">
      <w:start w:val="1"/>
      <w:numFmt w:val="bullet"/>
      <w:lvlText w:val="o"/>
      <w:lvlJc w:val="left"/>
      <w:pPr>
        <w:tabs>
          <w:tab w:val="num" w:pos="2490"/>
        </w:tabs>
        <w:ind w:left="2490" w:hanging="360"/>
      </w:pPr>
      <w:rPr>
        <w:rFonts w:ascii="Courier New" w:hAnsi="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41">
    <w:nsid w:val="73C942AD"/>
    <w:multiLevelType w:val="multilevel"/>
    <w:tmpl w:val="F0F22AC2"/>
    <w:lvl w:ilvl="0">
      <w:numFmt w:val="bullet"/>
      <w:lvlText w:val="-"/>
      <w:lvlJc w:val="left"/>
      <w:pPr>
        <w:tabs>
          <w:tab w:val="num" w:pos="1770"/>
        </w:tabs>
        <w:ind w:left="1770" w:hanging="360"/>
      </w:pPr>
      <w:rPr>
        <w:rFonts w:ascii="Arial Narrow" w:eastAsia="Times New Roman" w:hAnsi="Arial Narrow"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4F70A99"/>
    <w:multiLevelType w:val="multilevel"/>
    <w:tmpl w:val="5E0C615C"/>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3">
    <w:nsid w:val="7B065881"/>
    <w:multiLevelType w:val="multilevel"/>
    <w:tmpl w:val="210884B0"/>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B927315"/>
    <w:multiLevelType w:val="multilevel"/>
    <w:tmpl w:val="5BF0936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7C0A6384"/>
    <w:multiLevelType w:val="hybridMultilevel"/>
    <w:tmpl w:val="2DC09DA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4C4163"/>
    <w:multiLevelType w:val="multilevel"/>
    <w:tmpl w:val="30B86182"/>
    <w:lvl w:ilvl="0">
      <w:numFmt w:val="bullet"/>
      <w:lvlText w:val="-"/>
      <w:lvlJc w:val="left"/>
      <w:pPr>
        <w:tabs>
          <w:tab w:val="num" w:pos="1770"/>
        </w:tabs>
        <w:ind w:left="1770" w:hanging="360"/>
      </w:pPr>
      <w:rPr>
        <w:rFonts w:ascii="Arial Narrow" w:eastAsia="Times New Roman" w:hAnsi="Arial Narrow" w:hint="default"/>
        <w:b/>
      </w:rPr>
    </w:lvl>
    <w:lvl w:ilvl="1">
      <w:start w:val="1"/>
      <w:numFmt w:val="bullet"/>
      <w:lvlText w:val="o"/>
      <w:lvlJc w:val="left"/>
      <w:pPr>
        <w:tabs>
          <w:tab w:val="num" w:pos="2490"/>
        </w:tabs>
        <w:ind w:left="2490" w:hanging="360"/>
      </w:pPr>
      <w:rPr>
        <w:rFonts w:ascii="Courier New" w:hAnsi="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47">
    <w:nsid w:val="7F9D0CC5"/>
    <w:multiLevelType w:val="multilevel"/>
    <w:tmpl w:val="BD6C5AC0"/>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6"/>
  </w:num>
  <w:num w:numId="3">
    <w:abstractNumId w:val="42"/>
  </w:num>
  <w:num w:numId="4">
    <w:abstractNumId w:val="26"/>
  </w:num>
  <w:num w:numId="5">
    <w:abstractNumId w:val="8"/>
  </w:num>
  <w:num w:numId="6">
    <w:abstractNumId w:val="44"/>
  </w:num>
  <w:num w:numId="7">
    <w:abstractNumId w:val="11"/>
  </w:num>
  <w:num w:numId="8">
    <w:abstractNumId w:val="36"/>
  </w:num>
  <w:num w:numId="9">
    <w:abstractNumId w:val="27"/>
  </w:num>
  <w:num w:numId="10">
    <w:abstractNumId w:val="45"/>
  </w:num>
  <w:num w:numId="11">
    <w:abstractNumId w:val="35"/>
  </w:num>
  <w:num w:numId="12">
    <w:abstractNumId w:val="14"/>
  </w:num>
  <w:num w:numId="13">
    <w:abstractNumId w:val="1"/>
  </w:num>
  <w:num w:numId="14">
    <w:abstractNumId w:val="6"/>
  </w:num>
  <w:num w:numId="15">
    <w:abstractNumId w:val="13"/>
  </w:num>
  <w:num w:numId="16">
    <w:abstractNumId w:val="47"/>
  </w:num>
  <w:num w:numId="17">
    <w:abstractNumId w:val="4"/>
  </w:num>
  <w:num w:numId="18">
    <w:abstractNumId w:val="15"/>
  </w:num>
  <w:num w:numId="19">
    <w:abstractNumId w:val="5"/>
  </w:num>
  <w:num w:numId="20">
    <w:abstractNumId w:val="23"/>
  </w:num>
  <w:num w:numId="21">
    <w:abstractNumId w:val="38"/>
  </w:num>
  <w:num w:numId="22">
    <w:abstractNumId w:val="33"/>
  </w:num>
  <w:num w:numId="23">
    <w:abstractNumId w:val="0"/>
  </w:num>
  <w:num w:numId="24">
    <w:abstractNumId w:val="30"/>
  </w:num>
  <w:num w:numId="25">
    <w:abstractNumId w:val="32"/>
  </w:num>
  <w:num w:numId="26">
    <w:abstractNumId w:val="10"/>
  </w:num>
  <w:num w:numId="27">
    <w:abstractNumId w:val="37"/>
  </w:num>
  <w:num w:numId="28">
    <w:abstractNumId w:val="39"/>
  </w:num>
  <w:num w:numId="29">
    <w:abstractNumId w:val="7"/>
  </w:num>
  <w:num w:numId="30">
    <w:abstractNumId w:val="41"/>
  </w:num>
  <w:num w:numId="31">
    <w:abstractNumId w:val="21"/>
  </w:num>
  <w:num w:numId="32">
    <w:abstractNumId w:val="46"/>
  </w:num>
  <w:num w:numId="33">
    <w:abstractNumId w:val="28"/>
  </w:num>
  <w:num w:numId="34">
    <w:abstractNumId w:val="40"/>
  </w:num>
  <w:num w:numId="35">
    <w:abstractNumId w:val="9"/>
  </w:num>
  <w:num w:numId="36">
    <w:abstractNumId w:val="22"/>
  </w:num>
  <w:num w:numId="37">
    <w:abstractNumId w:val="34"/>
  </w:num>
  <w:num w:numId="38">
    <w:abstractNumId w:val="12"/>
  </w:num>
  <w:num w:numId="39">
    <w:abstractNumId w:val="17"/>
  </w:num>
  <w:num w:numId="40">
    <w:abstractNumId w:val="18"/>
  </w:num>
  <w:num w:numId="41">
    <w:abstractNumId w:val="29"/>
  </w:num>
  <w:num w:numId="42">
    <w:abstractNumId w:val="20"/>
  </w:num>
  <w:num w:numId="43">
    <w:abstractNumId w:val="31"/>
  </w:num>
  <w:num w:numId="44">
    <w:abstractNumId w:val="24"/>
  </w:num>
  <w:num w:numId="45">
    <w:abstractNumId w:val="3"/>
  </w:num>
  <w:num w:numId="46">
    <w:abstractNumId w:val="25"/>
  </w:num>
  <w:num w:numId="47">
    <w:abstractNumId w:val="2"/>
  </w:num>
  <w:num w:numId="48">
    <w:abstractNumId w:val="4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363"/>
    <w:rsid w:val="0000109D"/>
    <w:rsid w:val="0001025A"/>
    <w:rsid w:val="00011063"/>
    <w:rsid w:val="000116B6"/>
    <w:rsid w:val="00015123"/>
    <w:rsid w:val="00016716"/>
    <w:rsid w:val="00020688"/>
    <w:rsid w:val="0002215B"/>
    <w:rsid w:val="0002299F"/>
    <w:rsid w:val="00023DE9"/>
    <w:rsid w:val="000243FF"/>
    <w:rsid w:val="0002573D"/>
    <w:rsid w:val="00026748"/>
    <w:rsid w:val="00026D52"/>
    <w:rsid w:val="00032457"/>
    <w:rsid w:val="000335A2"/>
    <w:rsid w:val="0003361A"/>
    <w:rsid w:val="00034FB9"/>
    <w:rsid w:val="00035607"/>
    <w:rsid w:val="000412FD"/>
    <w:rsid w:val="000428D3"/>
    <w:rsid w:val="000438FD"/>
    <w:rsid w:val="00052172"/>
    <w:rsid w:val="0005227C"/>
    <w:rsid w:val="00055DF8"/>
    <w:rsid w:val="000579C2"/>
    <w:rsid w:val="00061A34"/>
    <w:rsid w:val="00061D0F"/>
    <w:rsid w:val="00062470"/>
    <w:rsid w:val="0006305E"/>
    <w:rsid w:val="00063CC7"/>
    <w:rsid w:val="00066691"/>
    <w:rsid w:val="00067412"/>
    <w:rsid w:val="0007239F"/>
    <w:rsid w:val="000801AA"/>
    <w:rsid w:val="00082839"/>
    <w:rsid w:val="00083EC8"/>
    <w:rsid w:val="00084B30"/>
    <w:rsid w:val="00084B9F"/>
    <w:rsid w:val="00086134"/>
    <w:rsid w:val="0008615E"/>
    <w:rsid w:val="00087D50"/>
    <w:rsid w:val="000909DA"/>
    <w:rsid w:val="00090CAE"/>
    <w:rsid w:val="00090F86"/>
    <w:rsid w:val="0009280E"/>
    <w:rsid w:val="0009320F"/>
    <w:rsid w:val="0009365C"/>
    <w:rsid w:val="00093E9D"/>
    <w:rsid w:val="00094227"/>
    <w:rsid w:val="0009541A"/>
    <w:rsid w:val="00097E31"/>
    <w:rsid w:val="000A3821"/>
    <w:rsid w:val="000B4357"/>
    <w:rsid w:val="000B4B2A"/>
    <w:rsid w:val="000C392E"/>
    <w:rsid w:val="000C4F1A"/>
    <w:rsid w:val="000C53F5"/>
    <w:rsid w:val="000C5C2B"/>
    <w:rsid w:val="000C6B21"/>
    <w:rsid w:val="000C72CF"/>
    <w:rsid w:val="000D172F"/>
    <w:rsid w:val="000D3581"/>
    <w:rsid w:val="000D3DA7"/>
    <w:rsid w:val="000D5724"/>
    <w:rsid w:val="000E1541"/>
    <w:rsid w:val="000E1B15"/>
    <w:rsid w:val="000E2F9B"/>
    <w:rsid w:val="000F0802"/>
    <w:rsid w:val="000F2BA8"/>
    <w:rsid w:val="000F440A"/>
    <w:rsid w:val="000F4F59"/>
    <w:rsid w:val="000F79AC"/>
    <w:rsid w:val="000F7BE2"/>
    <w:rsid w:val="001000B6"/>
    <w:rsid w:val="00102631"/>
    <w:rsid w:val="00103DBB"/>
    <w:rsid w:val="00105A01"/>
    <w:rsid w:val="00112484"/>
    <w:rsid w:val="00112BE8"/>
    <w:rsid w:val="00113CE9"/>
    <w:rsid w:val="00114790"/>
    <w:rsid w:val="00120DE7"/>
    <w:rsid w:val="00122855"/>
    <w:rsid w:val="001234CE"/>
    <w:rsid w:val="001241CE"/>
    <w:rsid w:val="001270AD"/>
    <w:rsid w:val="00130885"/>
    <w:rsid w:val="001309A8"/>
    <w:rsid w:val="00130ECA"/>
    <w:rsid w:val="001324AD"/>
    <w:rsid w:val="001324DE"/>
    <w:rsid w:val="00134169"/>
    <w:rsid w:val="001344EE"/>
    <w:rsid w:val="00134D38"/>
    <w:rsid w:val="00135101"/>
    <w:rsid w:val="00137244"/>
    <w:rsid w:val="00137266"/>
    <w:rsid w:val="00137D0C"/>
    <w:rsid w:val="0014011C"/>
    <w:rsid w:val="00155C68"/>
    <w:rsid w:val="00161D9B"/>
    <w:rsid w:val="0016366F"/>
    <w:rsid w:val="001637F8"/>
    <w:rsid w:val="00165ABC"/>
    <w:rsid w:val="00171861"/>
    <w:rsid w:val="00174D74"/>
    <w:rsid w:val="00175AAD"/>
    <w:rsid w:val="0017651E"/>
    <w:rsid w:val="001770C5"/>
    <w:rsid w:val="00186ACD"/>
    <w:rsid w:val="001873BC"/>
    <w:rsid w:val="001874E7"/>
    <w:rsid w:val="001918EB"/>
    <w:rsid w:val="001939D9"/>
    <w:rsid w:val="00193D37"/>
    <w:rsid w:val="0019682D"/>
    <w:rsid w:val="00196DBC"/>
    <w:rsid w:val="001A0A1F"/>
    <w:rsid w:val="001A145C"/>
    <w:rsid w:val="001A21ED"/>
    <w:rsid w:val="001A4359"/>
    <w:rsid w:val="001A51EE"/>
    <w:rsid w:val="001A61AB"/>
    <w:rsid w:val="001B02E3"/>
    <w:rsid w:val="001B0AF1"/>
    <w:rsid w:val="001B0B86"/>
    <w:rsid w:val="001B7246"/>
    <w:rsid w:val="001B7B4C"/>
    <w:rsid w:val="001C0BED"/>
    <w:rsid w:val="001C2132"/>
    <w:rsid w:val="001C592B"/>
    <w:rsid w:val="001C7CC6"/>
    <w:rsid w:val="001D6021"/>
    <w:rsid w:val="001E4838"/>
    <w:rsid w:val="001E521B"/>
    <w:rsid w:val="001E69C4"/>
    <w:rsid w:val="001E7075"/>
    <w:rsid w:val="001F2220"/>
    <w:rsid w:val="001F692F"/>
    <w:rsid w:val="001F7B46"/>
    <w:rsid w:val="0020070A"/>
    <w:rsid w:val="00200E09"/>
    <w:rsid w:val="00201E3A"/>
    <w:rsid w:val="002041CB"/>
    <w:rsid w:val="0020452D"/>
    <w:rsid w:val="00205371"/>
    <w:rsid w:val="00206A38"/>
    <w:rsid w:val="002111C6"/>
    <w:rsid w:val="002119DC"/>
    <w:rsid w:val="00214E5B"/>
    <w:rsid w:val="0021750A"/>
    <w:rsid w:val="002209A0"/>
    <w:rsid w:val="00222D65"/>
    <w:rsid w:val="002231D9"/>
    <w:rsid w:val="002234E9"/>
    <w:rsid w:val="00223F3D"/>
    <w:rsid w:val="00226531"/>
    <w:rsid w:val="002347DE"/>
    <w:rsid w:val="00234AB9"/>
    <w:rsid w:val="00236B64"/>
    <w:rsid w:val="00241D3B"/>
    <w:rsid w:val="002422B8"/>
    <w:rsid w:val="002446F0"/>
    <w:rsid w:val="002460B8"/>
    <w:rsid w:val="002476C9"/>
    <w:rsid w:val="002531C3"/>
    <w:rsid w:val="00253DC7"/>
    <w:rsid w:val="002546DD"/>
    <w:rsid w:val="00254722"/>
    <w:rsid w:val="0025532E"/>
    <w:rsid w:val="002559DC"/>
    <w:rsid w:val="00261244"/>
    <w:rsid w:val="002640BA"/>
    <w:rsid w:val="00264538"/>
    <w:rsid w:val="00264816"/>
    <w:rsid w:val="0026763A"/>
    <w:rsid w:val="00275777"/>
    <w:rsid w:val="00275C6F"/>
    <w:rsid w:val="00283B51"/>
    <w:rsid w:val="002877CA"/>
    <w:rsid w:val="0029180B"/>
    <w:rsid w:val="00291C35"/>
    <w:rsid w:val="00296988"/>
    <w:rsid w:val="002971C7"/>
    <w:rsid w:val="00297AE3"/>
    <w:rsid w:val="002A1F75"/>
    <w:rsid w:val="002A2312"/>
    <w:rsid w:val="002A372A"/>
    <w:rsid w:val="002A39E7"/>
    <w:rsid w:val="002A46C5"/>
    <w:rsid w:val="002A53F5"/>
    <w:rsid w:val="002A60A8"/>
    <w:rsid w:val="002A65E8"/>
    <w:rsid w:val="002A67B6"/>
    <w:rsid w:val="002B279E"/>
    <w:rsid w:val="002B2D66"/>
    <w:rsid w:val="002B2DAF"/>
    <w:rsid w:val="002B2E55"/>
    <w:rsid w:val="002B5099"/>
    <w:rsid w:val="002B5561"/>
    <w:rsid w:val="002B6C78"/>
    <w:rsid w:val="002B7516"/>
    <w:rsid w:val="002B7692"/>
    <w:rsid w:val="002C01BE"/>
    <w:rsid w:val="002C57BF"/>
    <w:rsid w:val="002C7956"/>
    <w:rsid w:val="002D0A2C"/>
    <w:rsid w:val="002D30D8"/>
    <w:rsid w:val="002D391D"/>
    <w:rsid w:val="002D539B"/>
    <w:rsid w:val="002D627C"/>
    <w:rsid w:val="002E08C1"/>
    <w:rsid w:val="002E1B19"/>
    <w:rsid w:val="002E1F5B"/>
    <w:rsid w:val="002E1F88"/>
    <w:rsid w:val="002E2875"/>
    <w:rsid w:val="002E2CB3"/>
    <w:rsid w:val="002E3B05"/>
    <w:rsid w:val="002E4CC7"/>
    <w:rsid w:val="002F3CF2"/>
    <w:rsid w:val="002F4532"/>
    <w:rsid w:val="002F4863"/>
    <w:rsid w:val="002F5087"/>
    <w:rsid w:val="002F7909"/>
    <w:rsid w:val="0030275A"/>
    <w:rsid w:val="0030402A"/>
    <w:rsid w:val="00305528"/>
    <w:rsid w:val="003069CA"/>
    <w:rsid w:val="00312862"/>
    <w:rsid w:val="00312ED0"/>
    <w:rsid w:val="0031510E"/>
    <w:rsid w:val="00315145"/>
    <w:rsid w:val="00320C84"/>
    <w:rsid w:val="00324E6C"/>
    <w:rsid w:val="0032635F"/>
    <w:rsid w:val="00326523"/>
    <w:rsid w:val="003273A3"/>
    <w:rsid w:val="003273D0"/>
    <w:rsid w:val="00330B51"/>
    <w:rsid w:val="00331084"/>
    <w:rsid w:val="00331A45"/>
    <w:rsid w:val="00331C7F"/>
    <w:rsid w:val="003356F3"/>
    <w:rsid w:val="003403CF"/>
    <w:rsid w:val="00346BBA"/>
    <w:rsid w:val="00353E81"/>
    <w:rsid w:val="00355C82"/>
    <w:rsid w:val="0036025D"/>
    <w:rsid w:val="00361498"/>
    <w:rsid w:val="003628DC"/>
    <w:rsid w:val="0036423F"/>
    <w:rsid w:val="00364B86"/>
    <w:rsid w:val="0036530D"/>
    <w:rsid w:val="00366041"/>
    <w:rsid w:val="003720F0"/>
    <w:rsid w:val="00372FAE"/>
    <w:rsid w:val="00372FC9"/>
    <w:rsid w:val="00373833"/>
    <w:rsid w:val="00373A1D"/>
    <w:rsid w:val="00375E48"/>
    <w:rsid w:val="00376E58"/>
    <w:rsid w:val="003776F7"/>
    <w:rsid w:val="00377BB2"/>
    <w:rsid w:val="003800A9"/>
    <w:rsid w:val="00381676"/>
    <w:rsid w:val="0038263D"/>
    <w:rsid w:val="003837D8"/>
    <w:rsid w:val="00383E83"/>
    <w:rsid w:val="003841B0"/>
    <w:rsid w:val="00385AC9"/>
    <w:rsid w:val="00386761"/>
    <w:rsid w:val="00391B51"/>
    <w:rsid w:val="0039358A"/>
    <w:rsid w:val="0039384F"/>
    <w:rsid w:val="00393A67"/>
    <w:rsid w:val="003968E5"/>
    <w:rsid w:val="00396C3E"/>
    <w:rsid w:val="003A0829"/>
    <w:rsid w:val="003A10BA"/>
    <w:rsid w:val="003A14E5"/>
    <w:rsid w:val="003A2536"/>
    <w:rsid w:val="003A34A8"/>
    <w:rsid w:val="003A47B4"/>
    <w:rsid w:val="003A4F27"/>
    <w:rsid w:val="003A589D"/>
    <w:rsid w:val="003A5D26"/>
    <w:rsid w:val="003A6ED2"/>
    <w:rsid w:val="003A78CC"/>
    <w:rsid w:val="003B0A9F"/>
    <w:rsid w:val="003B0C88"/>
    <w:rsid w:val="003B25FF"/>
    <w:rsid w:val="003B439A"/>
    <w:rsid w:val="003B6289"/>
    <w:rsid w:val="003B687A"/>
    <w:rsid w:val="003B6A33"/>
    <w:rsid w:val="003C1084"/>
    <w:rsid w:val="003C1478"/>
    <w:rsid w:val="003C17C1"/>
    <w:rsid w:val="003C3C31"/>
    <w:rsid w:val="003C3FA5"/>
    <w:rsid w:val="003C6BE4"/>
    <w:rsid w:val="003C7145"/>
    <w:rsid w:val="003D0B1A"/>
    <w:rsid w:val="003D2C71"/>
    <w:rsid w:val="003D53C6"/>
    <w:rsid w:val="003D7886"/>
    <w:rsid w:val="003E0A46"/>
    <w:rsid w:val="003E3EAD"/>
    <w:rsid w:val="003E4704"/>
    <w:rsid w:val="003E6221"/>
    <w:rsid w:val="003F14B7"/>
    <w:rsid w:val="003F269C"/>
    <w:rsid w:val="003F3869"/>
    <w:rsid w:val="003F5B3D"/>
    <w:rsid w:val="003F698A"/>
    <w:rsid w:val="00400949"/>
    <w:rsid w:val="004033BA"/>
    <w:rsid w:val="0040375D"/>
    <w:rsid w:val="00403A7F"/>
    <w:rsid w:val="00404B24"/>
    <w:rsid w:val="00404F2D"/>
    <w:rsid w:val="00411EB6"/>
    <w:rsid w:val="00412597"/>
    <w:rsid w:val="004149C3"/>
    <w:rsid w:val="0041628B"/>
    <w:rsid w:val="004203B2"/>
    <w:rsid w:val="0042112E"/>
    <w:rsid w:val="00422E27"/>
    <w:rsid w:val="004235F2"/>
    <w:rsid w:val="00427814"/>
    <w:rsid w:val="004329EC"/>
    <w:rsid w:val="00433286"/>
    <w:rsid w:val="004367B0"/>
    <w:rsid w:val="004417E8"/>
    <w:rsid w:val="004420B1"/>
    <w:rsid w:val="0044249C"/>
    <w:rsid w:val="00442AAE"/>
    <w:rsid w:val="0044726D"/>
    <w:rsid w:val="00451124"/>
    <w:rsid w:val="00452E21"/>
    <w:rsid w:val="004560D8"/>
    <w:rsid w:val="00457168"/>
    <w:rsid w:val="004576A1"/>
    <w:rsid w:val="004576E0"/>
    <w:rsid w:val="0045788B"/>
    <w:rsid w:val="00460597"/>
    <w:rsid w:val="00463D2C"/>
    <w:rsid w:val="004654A3"/>
    <w:rsid w:val="004657B6"/>
    <w:rsid w:val="00465AD0"/>
    <w:rsid w:val="0046681E"/>
    <w:rsid w:val="00466FB5"/>
    <w:rsid w:val="004670B7"/>
    <w:rsid w:val="00472AFF"/>
    <w:rsid w:val="0047393A"/>
    <w:rsid w:val="00480881"/>
    <w:rsid w:val="00482648"/>
    <w:rsid w:val="00483618"/>
    <w:rsid w:val="0048666A"/>
    <w:rsid w:val="004872FC"/>
    <w:rsid w:val="00487BF8"/>
    <w:rsid w:val="00491FBB"/>
    <w:rsid w:val="004931B5"/>
    <w:rsid w:val="004A01CC"/>
    <w:rsid w:val="004A09B7"/>
    <w:rsid w:val="004A0A2D"/>
    <w:rsid w:val="004A0CD0"/>
    <w:rsid w:val="004A22B7"/>
    <w:rsid w:val="004A34E2"/>
    <w:rsid w:val="004A35B1"/>
    <w:rsid w:val="004A5726"/>
    <w:rsid w:val="004B018E"/>
    <w:rsid w:val="004B0B6E"/>
    <w:rsid w:val="004B2397"/>
    <w:rsid w:val="004B3896"/>
    <w:rsid w:val="004B3F42"/>
    <w:rsid w:val="004B426F"/>
    <w:rsid w:val="004B5475"/>
    <w:rsid w:val="004B5EDD"/>
    <w:rsid w:val="004B7BE9"/>
    <w:rsid w:val="004C0ECB"/>
    <w:rsid w:val="004C5359"/>
    <w:rsid w:val="004C55CC"/>
    <w:rsid w:val="004C6E4B"/>
    <w:rsid w:val="004D19CD"/>
    <w:rsid w:val="004D5018"/>
    <w:rsid w:val="004D5BC9"/>
    <w:rsid w:val="004E1329"/>
    <w:rsid w:val="004E3B62"/>
    <w:rsid w:val="004E3BF7"/>
    <w:rsid w:val="004E5A0B"/>
    <w:rsid w:val="004E74CA"/>
    <w:rsid w:val="004F0B98"/>
    <w:rsid w:val="004F0C6F"/>
    <w:rsid w:val="004F1AC9"/>
    <w:rsid w:val="004F213C"/>
    <w:rsid w:val="004F2FDC"/>
    <w:rsid w:val="00500363"/>
    <w:rsid w:val="005015F3"/>
    <w:rsid w:val="00501D99"/>
    <w:rsid w:val="005038FC"/>
    <w:rsid w:val="0050544D"/>
    <w:rsid w:val="00506CB5"/>
    <w:rsid w:val="00511544"/>
    <w:rsid w:val="005118F6"/>
    <w:rsid w:val="00512543"/>
    <w:rsid w:val="00514D0A"/>
    <w:rsid w:val="005157FB"/>
    <w:rsid w:val="0051699E"/>
    <w:rsid w:val="00517EF7"/>
    <w:rsid w:val="00522131"/>
    <w:rsid w:val="00525231"/>
    <w:rsid w:val="00531FC6"/>
    <w:rsid w:val="00534725"/>
    <w:rsid w:val="00535CB7"/>
    <w:rsid w:val="00541DAC"/>
    <w:rsid w:val="00542EBA"/>
    <w:rsid w:val="005431B8"/>
    <w:rsid w:val="00546EA1"/>
    <w:rsid w:val="005478CB"/>
    <w:rsid w:val="00551174"/>
    <w:rsid w:val="00552C23"/>
    <w:rsid w:val="00555B88"/>
    <w:rsid w:val="00561758"/>
    <w:rsid w:val="00561876"/>
    <w:rsid w:val="00561896"/>
    <w:rsid w:val="00562E36"/>
    <w:rsid w:val="00563094"/>
    <w:rsid w:val="00564CEF"/>
    <w:rsid w:val="00566128"/>
    <w:rsid w:val="0056717F"/>
    <w:rsid w:val="00571F3E"/>
    <w:rsid w:val="00575C9E"/>
    <w:rsid w:val="0057629C"/>
    <w:rsid w:val="00577586"/>
    <w:rsid w:val="005826FC"/>
    <w:rsid w:val="00583AF8"/>
    <w:rsid w:val="00583D8C"/>
    <w:rsid w:val="00585E9F"/>
    <w:rsid w:val="00587BFA"/>
    <w:rsid w:val="00591988"/>
    <w:rsid w:val="00592834"/>
    <w:rsid w:val="00593EC1"/>
    <w:rsid w:val="005941A6"/>
    <w:rsid w:val="005959F5"/>
    <w:rsid w:val="005A017B"/>
    <w:rsid w:val="005A23BF"/>
    <w:rsid w:val="005A38A4"/>
    <w:rsid w:val="005A48AA"/>
    <w:rsid w:val="005A5D72"/>
    <w:rsid w:val="005A61A8"/>
    <w:rsid w:val="005A6ABC"/>
    <w:rsid w:val="005A6C8D"/>
    <w:rsid w:val="005A78C0"/>
    <w:rsid w:val="005A7F82"/>
    <w:rsid w:val="005B1759"/>
    <w:rsid w:val="005B4066"/>
    <w:rsid w:val="005B4BDE"/>
    <w:rsid w:val="005B7360"/>
    <w:rsid w:val="005B7FA7"/>
    <w:rsid w:val="005C04BD"/>
    <w:rsid w:val="005C2817"/>
    <w:rsid w:val="005C3069"/>
    <w:rsid w:val="005C4445"/>
    <w:rsid w:val="005C7F8C"/>
    <w:rsid w:val="005D055C"/>
    <w:rsid w:val="005D0616"/>
    <w:rsid w:val="005D0B11"/>
    <w:rsid w:val="005D1540"/>
    <w:rsid w:val="005D2121"/>
    <w:rsid w:val="005D3500"/>
    <w:rsid w:val="005D6E99"/>
    <w:rsid w:val="005E5764"/>
    <w:rsid w:val="005E650F"/>
    <w:rsid w:val="005E7B96"/>
    <w:rsid w:val="005F6F53"/>
    <w:rsid w:val="00600EE6"/>
    <w:rsid w:val="00601E71"/>
    <w:rsid w:val="00604A46"/>
    <w:rsid w:val="006051D6"/>
    <w:rsid w:val="00605281"/>
    <w:rsid w:val="006054C4"/>
    <w:rsid w:val="00606D86"/>
    <w:rsid w:val="00610CEC"/>
    <w:rsid w:val="006137D8"/>
    <w:rsid w:val="0061581D"/>
    <w:rsid w:val="006165B0"/>
    <w:rsid w:val="00620762"/>
    <w:rsid w:val="0062220D"/>
    <w:rsid w:val="00622F89"/>
    <w:rsid w:val="00623495"/>
    <w:rsid w:val="0062401F"/>
    <w:rsid w:val="006250A9"/>
    <w:rsid w:val="00626BA9"/>
    <w:rsid w:val="00627637"/>
    <w:rsid w:val="00631D4D"/>
    <w:rsid w:val="006331D6"/>
    <w:rsid w:val="00634E1C"/>
    <w:rsid w:val="0063738B"/>
    <w:rsid w:val="00637D3A"/>
    <w:rsid w:val="00640870"/>
    <w:rsid w:val="0064315E"/>
    <w:rsid w:val="0064317F"/>
    <w:rsid w:val="00644F50"/>
    <w:rsid w:val="006453C4"/>
    <w:rsid w:val="00645950"/>
    <w:rsid w:val="00647437"/>
    <w:rsid w:val="00647E52"/>
    <w:rsid w:val="006509FF"/>
    <w:rsid w:val="00651E34"/>
    <w:rsid w:val="0065261D"/>
    <w:rsid w:val="00653F8A"/>
    <w:rsid w:val="00654309"/>
    <w:rsid w:val="00657BED"/>
    <w:rsid w:val="00660DAE"/>
    <w:rsid w:val="0066471D"/>
    <w:rsid w:val="00667851"/>
    <w:rsid w:val="00667C11"/>
    <w:rsid w:val="00670172"/>
    <w:rsid w:val="00672342"/>
    <w:rsid w:val="006728EB"/>
    <w:rsid w:val="00675E65"/>
    <w:rsid w:val="00682D69"/>
    <w:rsid w:val="006853A4"/>
    <w:rsid w:val="00690CB5"/>
    <w:rsid w:val="00691B5C"/>
    <w:rsid w:val="006923C9"/>
    <w:rsid w:val="006923F0"/>
    <w:rsid w:val="0069248E"/>
    <w:rsid w:val="00692ED7"/>
    <w:rsid w:val="00694D34"/>
    <w:rsid w:val="00694F59"/>
    <w:rsid w:val="006A569D"/>
    <w:rsid w:val="006A5DA3"/>
    <w:rsid w:val="006A6D97"/>
    <w:rsid w:val="006B245E"/>
    <w:rsid w:val="006B2DB9"/>
    <w:rsid w:val="006B334C"/>
    <w:rsid w:val="006B59D4"/>
    <w:rsid w:val="006B6ADC"/>
    <w:rsid w:val="006B6DCC"/>
    <w:rsid w:val="006C016E"/>
    <w:rsid w:val="006C0D88"/>
    <w:rsid w:val="006C0DB3"/>
    <w:rsid w:val="006C1F3B"/>
    <w:rsid w:val="006C47D9"/>
    <w:rsid w:val="006C5E1D"/>
    <w:rsid w:val="006D13C0"/>
    <w:rsid w:val="006D3451"/>
    <w:rsid w:val="006D436E"/>
    <w:rsid w:val="006D517F"/>
    <w:rsid w:val="006D75D2"/>
    <w:rsid w:val="006E0678"/>
    <w:rsid w:val="006E1300"/>
    <w:rsid w:val="006E1EEB"/>
    <w:rsid w:val="006E4FED"/>
    <w:rsid w:val="006E7D60"/>
    <w:rsid w:val="006F0001"/>
    <w:rsid w:val="006F0C4E"/>
    <w:rsid w:val="006F1E61"/>
    <w:rsid w:val="006F1E9D"/>
    <w:rsid w:val="006F2178"/>
    <w:rsid w:val="006F46CC"/>
    <w:rsid w:val="006F4C72"/>
    <w:rsid w:val="006F58A7"/>
    <w:rsid w:val="007028BB"/>
    <w:rsid w:val="007039A7"/>
    <w:rsid w:val="00703AAA"/>
    <w:rsid w:val="00711698"/>
    <w:rsid w:val="00711A98"/>
    <w:rsid w:val="0071266D"/>
    <w:rsid w:val="0071309A"/>
    <w:rsid w:val="00714F1B"/>
    <w:rsid w:val="007153C1"/>
    <w:rsid w:val="00720181"/>
    <w:rsid w:val="0072175B"/>
    <w:rsid w:val="00721A64"/>
    <w:rsid w:val="00721D0C"/>
    <w:rsid w:val="00723566"/>
    <w:rsid w:val="0072626F"/>
    <w:rsid w:val="007265B6"/>
    <w:rsid w:val="00726895"/>
    <w:rsid w:val="007301BB"/>
    <w:rsid w:val="00731419"/>
    <w:rsid w:val="00735916"/>
    <w:rsid w:val="00740C43"/>
    <w:rsid w:val="007428FB"/>
    <w:rsid w:val="00744019"/>
    <w:rsid w:val="00744479"/>
    <w:rsid w:val="007444E3"/>
    <w:rsid w:val="0074474F"/>
    <w:rsid w:val="00744834"/>
    <w:rsid w:val="00744A39"/>
    <w:rsid w:val="0074602A"/>
    <w:rsid w:val="00747B42"/>
    <w:rsid w:val="00751339"/>
    <w:rsid w:val="00752691"/>
    <w:rsid w:val="00752B33"/>
    <w:rsid w:val="00756C34"/>
    <w:rsid w:val="0076183C"/>
    <w:rsid w:val="007618A5"/>
    <w:rsid w:val="00765103"/>
    <w:rsid w:val="00765964"/>
    <w:rsid w:val="00765F52"/>
    <w:rsid w:val="00766DB9"/>
    <w:rsid w:val="00770B61"/>
    <w:rsid w:val="00771304"/>
    <w:rsid w:val="0077252C"/>
    <w:rsid w:val="00772F2F"/>
    <w:rsid w:val="0077344A"/>
    <w:rsid w:val="00774337"/>
    <w:rsid w:val="0077480F"/>
    <w:rsid w:val="00775BD4"/>
    <w:rsid w:val="00776D28"/>
    <w:rsid w:val="0077756A"/>
    <w:rsid w:val="007801A4"/>
    <w:rsid w:val="00781E33"/>
    <w:rsid w:val="00782101"/>
    <w:rsid w:val="007823EC"/>
    <w:rsid w:val="00784BA3"/>
    <w:rsid w:val="0079292B"/>
    <w:rsid w:val="00794284"/>
    <w:rsid w:val="0079630D"/>
    <w:rsid w:val="007A3BB6"/>
    <w:rsid w:val="007A4DBB"/>
    <w:rsid w:val="007B172F"/>
    <w:rsid w:val="007B2D55"/>
    <w:rsid w:val="007B3BB0"/>
    <w:rsid w:val="007B4A35"/>
    <w:rsid w:val="007B4E62"/>
    <w:rsid w:val="007B55D1"/>
    <w:rsid w:val="007C02AC"/>
    <w:rsid w:val="007C169B"/>
    <w:rsid w:val="007C6361"/>
    <w:rsid w:val="007C7129"/>
    <w:rsid w:val="007C7732"/>
    <w:rsid w:val="007D0545"/>
    <w:rsid w:val="007D0DD6"/>
    <w:rsid w:val="007D1434"/>
    <w:rsid w:val="007D1A57"/>
    <w:rsid w:val="007D4338"/>
    <w:rsid w:val="007D49A8"/>
    <w:rsid w:val="007D701A"/>
    <w:rsid w:val="007D73D6"/>
    <w:rsid w:val="007E3D00"/>
    <w:rsid w:val="007E3F67"/>
    <w:rsid w:val="007E3FEC"/>
    <w:rsid w:val="007F122D"/>
    <w:rsid w:val="007F48E8"/>
    <w:rsid w:val="007F4A62"/>
    <w:rsid w:val="007F5998"/>
    <w:rsid w:val="00804527"/>
    <w:rsid w:val="008048D9"/>
    <w:rsid w:val="00804D8B"/>
    <w:rsid w:val="008058A9"/>
    <w:rsid w:val="00805A11"/>
    <w:rsid w:val="00811715"/>
    <w:rsid w:val="00811867"/>
    <w:rsid w:val="00814C83"/>
    <w:rsid w:val="008223DC"/>
    <w:rsid w:val="00830D25"/>
    <w:rsid w:val="00831766"/>
    <w:rsid w:val="00831CB1"/>
    <w:rsid w:val="00832AAF"/>
    <w:rsid w:val="00833D84"/>
    <w:rsid w:val="008347C6"/>
    <w:rsid w:val="00837C3A"/>
    <w:rsid w:val="00840639"/>
    <w:rsid w:val="008417F2"/>
    <w:rsid w:val="00841E0B"/>
    <w:rsid w:val="00841F53"/>
    <w:rsid w:val="008471E4"/>
    <w:rsid w:val="0084756A"/>
    <w:rsid w:val="0085678B"/>
    <w:rsid w:val="00861902"/>
    <w:rsid w:val="00861E55"/>
    <w:rsid w:val="008631C6"/>
    <w:rsid w:val="0086320C"/>
    <w:rsid w:val="008657EE"/>
    <w:rsid w:val="00865FA6"/>
    <w:rsid w:val="00866440"/>
    <w:rsid w:val="00866EC2"/>
    <w:rsid w:val="00866EC8"/>
    <w:rsid w:val="00870ACC"/>
    <w:rsid w:val="0087192D"/>
    <w:rsid w:val="00872C82"/>
    <w:rsid w:val="008739CF"/>
    <w:rsid w:val="00873C5A"/>
    <w:rsid w:val="00873CE5"/>
    <w:rsid w:val="00875F23"/>
    <w:rsid w:val="00882668"/>
    <w:rsid w:val="008839C0"/>
    <w:rsid w:val="00883C71"/>
    <w:rsid w:val="00884564"/>
    <w:rsid w:val="00884794"/>
    <w:rsid w:val="00890152"/>
    <w:rsid w:val="00892429"/>
    <w:rsid w:val="00893497"/>
    <w:rsid w:val="0089401A"/>
    <w:rsid w:val="00894720"/>
    <w:rsid w:val="00895E92"/>
    <w:rsid w:val="00896D0E"/>
    <w:rsid w:val="00896E7C"/>
    <w:rsid w:val="008A013B"/>
    <w:rsid w:val="008A312C"/>
    <w:rsid w:val="008A35AB"/>
    <w:rsid w:val="008A4AE5"/>
    <w:rsid w:val="008A5559"/>
    <w:rsid w:val="008A55B6"/>
    <w:rsid w:val="008A7220"/>
    <w:rsid w:val="008A7376"/>
    <w:rsid w:val="008A7C69"/>
    <w:rsid w:val="008B1965"/>
    <w:rsid w:val="008B3C9F"/>
    <w:rsid w:val="008B73CF"/>
    <w:rsid w:val="008C1F20"/>
    <w:rsid w:val="008C30EE"/>
    <w:rsid w:val="008C32A7"/>
    <w:rsid w:val="008C5427"/>
    <w:rsid w:val="008C75F1"/>
    <w:rsid w:val="008D0437"/>
    <w:rsid w:val="008D052F"/>
    <w:rsid w:val="008D160B"/>
    <w:rsid w:val="008D1F3C"/>
    <w:rsid w:val="008D3419"/>
    <w:rsid w:val="008D6740"/>
    <w:rsid w:val="008D6F61"/>
    <w:rsid w:val="008D7607"/>
    <w:rsid w:val="008E0A06"/>
    <w:rsid w:val="008E1E70"/>
    <w:rsid w:val="008E32FF"/>
    <w:rsid w:val="008E35CA"/>
    <w:rsid w:val="008E3F61"/>
    <w:rsid w:val="008E4D7F"/>
    <w:rsid w:val="008E4F68"/>
    <w:rsid w:val="008E669A"/>
    <w:rsid w:val="008F2140"/>
    <w:rsid w:val="008F69B1"/>
    <w:rsid w:val="00900237"/>
    <w:rsid w:val="009026B7"/>
    <w:rsid w:val="009033EF"/>
    <w:rsid w:val="00904DD4"/>
    <w:rsid w:val="00904E08"/>
    <w:rsid w:val="00906189"/>
    <w:rsid w:val="00906E16"/>
    <w:rsid w:val="00907E4F"/>
    <w:rsid w:val="009102FC"/>
    <w:rsid w:val="009105A7"/>
    <w:rsid w:val="009105D6"/>
    <w:rsid w:val="0091413E"/>
    <w:rsid w:val="00914C37"/>
    <w:rsid w:val="00915C44"/>
    <w:rsid w:val="00916046"/>
    <w:rsid w:val="00917F52"/>
    <w:rsid w:val="0092242F"/>
    <w:rsid w:val="0092344E"/>
    <w:rsid w:val="00924F6B"/>
    <w:rsid w:val="009264E9"/>
    <w:rsid w:val="00926679"/>
    <w:rsid w:val="00926BE4"/>
    <w:rsid w:val="00930FDF"/>
    <w:rsid w:val="009337DC"/>
    <w:rsid w:val="009360F9"/>
    <w:rsid w:val="0093787E"/>
    <w:rsid w:val="00937FC6"/>
    <w:rsid w:val="009406EE"/>
    <w:rsid w:val="00940CF3"/>
    <w:rsid w:val="009447BD"/>
    <w:rsid w:val="00946BCC"/>
    <w:rsid w:val="00950609"/>
    <w:rsid w:val="009509FF"/>
    <w:rsid w:val="00950B9D"/>
    <w:rsid w:val="00951AF5"/>
    <w:rsid w:val="00954454"/>
    <w:rsid w:val="00955494"/>
    <w:rsid w:val="00955825"/>
    <w:rsid w:val="009558D9"/>
    <w:rsid w:val="00955BB1"/>
    <w:rsid w:val="00955E3B"/>
    <w:rsid w:val="009610F4"/>
    <w:rsid w:val="0096573E"/>
    <w:rsid w:val="00965DDE"/>
    <w:rsid w:val="009661DB"/>
    <w:rsid w:val="009663D8"/>
    <w:rsid w:val="009677B0"/>
    <w:rsid w:val="00967E31"/>
    <w:rsid w:val="00971AB4"/>
    <w:rsid w:val="009747D0"/>
    <w:rsid w:val="00975D0A"/>
    <w:rsid w:val="009772A6"/>
    <w:rsid w:val="00977A6D"/>
    <w:rsid w:val="0098070B"/>
    <w:rsid w:val="00984914"/>
    <w:rsid w:val="0099063D"/>
    <w:rsid w:val="00992D21"/>
    <w:rsid w:val="0099364E"/>
    <w:rsid w:val="00996350"/>
    <w:rsid w:val="00997FB9"/>
    <w:rsid w:val="009A5271"/>
    <w:rsid w:val="009B00EF"/>
    <w:rsid w:val="009B133B"/>
    <w:rsid w:val="009B410D"/>
    <w:rsid w:val="009B4DD4"/>
    <w:rsid w:val="009C00D9"/>
    <w:rsid w:val="009C3D74"/>
    <w:rsid w:val="009C45FF"/>
    <w:rsid w:val="009C4E0D"/>
    <w:rsid w:val="009D1980"/>
    <w:rsid w:val="009D1F3B"/>
    <w:rsid w:val="009D2635"/>
    <w:rsid w:val="009D4254"/>
    <w:rsid w:val="009D4768"/>
    <w:rsid w:val="009D4B9A"/>
    <w:rsid w:val="009D4FD4"/>
    <w:rsid w:val="009E2DB0"/>
    <w:rsid w:val="009E3284"/>
    <w:rsid w:val="009E3D9B"/>
    <w:rsid w:val="009E4366"/>
    <w:rsid w:val="009F4165"/>
    <w:rsid w:val="009F5AEF"/>
    <w:rsid w:val="009F62D3"/>
    <w:rsid w:val="00A01272"/>
    <w:rsid w:val="00A01EC4"/>
    <w:rsid w:val="00A02FE1"/>
    <w:rsid w:val="00A04AC7"/>
    <w:rsid w:val="00A060C0"/>
    <w:rsid w:val="00A06738"/>
    <w:rsid w:val="00A07B5D"/>
    <w:rsid w:val="00A111D9"/>
    <w:rsid w:val="00A11348"/>
    <w:rsid w:val="00A13324"/>
    <w:rsid w:val="00A14C84"/>
    <w:rsid w:val="00A16AEE"/>
    <w:rsid w:val="00A20493"/>
    <w:rsid w:val="00A21A29"/>
    <w:rsid w:val="00A21F40"/>
    <w:rsid w:val="00A22E32"/>
    <w:rsid w:val="00A27931"/>
    <w:rsid w:val="00A36524"/>
    <w:rsid w:val="00A368E7"/>
    <w:rsid w:val="00A42C9D"/>
    <w:rsid w:val="00A43495"/>
    <w:rsid w:val="00A45B2F"/>
    <w:rsid w:val="00A475CC"/>
    <w:rsid w:val="00A47B29"/>
    <w:rsid w:val="00A520BD"/>
    <w:rsid w:val="00A56A62"/>
    <w:rsid w:val="00A57D03"/>
    <w:rsid w:val="00A60555"/>
    <w:rsid w:val="00A63208"/>
    <w:rsid w:val="00A64358"/>
    <w:rsid w:val="00A64460"/>
    <w:rsid w:val="00A66462"/>
    <w:rsid w:val="00A6768D"/>
    <w:rsid w:val="00A7092E"/>
    <w:rsid w:val="00A711D1"/>
    <w:rsid w:val="00A746C7"/>
    <w:rsid w:val="00A767ED"/>
    <w:rsid w:val="00A778F7"/>
    <w:rsid w:val="00A77C77"/>
    <w:rsid w:val="00A77D9C"/>
    <w:rsid w:val="00A81D23"/>
    <w:rsid w:val="00A82D24"/>
    <w:rsid w:val="00A834E8"/>
    <w:rsid w:val="00A86C29"/>
    <w:rsid w:val="00A91A97"/>
    <w:rsid w:val="00A97142"/>
    <w:rsid w:val="00AA1D9C"/>
    <w:rsid w:val="00AA542E"/>
    <w:rsid w:val="00AA7EC9"/>
    <w:rsid w:val="00AB078A"/>
    <w:rsid w:val="00AB2CF7"/>
    <w:rsid w:val="00AB3F98"/>
    <w:rsid w:val="00AB4D2E"/>
    <w:rsid w:val="00AB5CE7"/>
    <w:rsid w:val="00AC1279"/>
    <w:rsid w:val="00AC1496"/>
    <w:rsid w:val="00AC7CDE"/>
    <w:rsid w:val="00AD0CE7"/>
    <w:rsid w:val="00AD147D"/>
    <w:rsid w:val="00AD2618"/>
    <w:rsid w:val="00AE1C6D"/>
    <w:rsid w:val="00AE2751"/>
    <w:rsid w:val="00AE43B8"/>
    <w:rsid w:val="00AE4B43"/>
    <w:rsid w:val="00AE510F"/>
    <w:rsid w:val="00AE5BAF"/>
    <w:rsid w:val="00AE6D87"/>
    <w:rsid w:val="00AE7A74"/>
    <w:rsid w:val="00AF269B"/>
    <w:rsid w:val="00AF2E08"/>
    <w:rsid w:val="00AF4AEF"/>
    <w:rsid w:val="00B016EC"/>
    <w:rsid w:val="00B04A96"/>
    <w:rsid w:val="00B06E0B"/>
    <w:rsid w:val="00B07D51"/>
    <w:rsid w:val="00B10B06"/>
    <w:rsid w:val="00B1191E"/>
    <w:rsid w:val="00B11CF4"/>
    <w:rsid w:val="00B12790"/>
    <w:rsid w:val="00B160EB"/>
    <w:rsid w:val="00B208A7"/>
    <w:rsid w:val="00B20C0F"/>
    <w:rsid w:val="00B231E8"/>
    <w:rsid w:val="00B23318"/>
    <w:rsid w:val="00B24AFE"/>
    <w:rsid w:val="00B266EA"/>
    <w:rsid w:val="00B26AE0"/>
    <w:rsid w:val="00B2782A"/>
    <w:rsid w:val="00B301D4"/>
    <w:rsid w:val="00B3301D"/>
    <w:rsid w:val="00B33E8D"/>
    <w:rsid w:val="00B348A7"/>
    <w:rsid w:val="00B353FF"/>
    <w:rsid w:val="00B36602"/>
    <w:rsid w:val="00B37FCB"/>
    <w:rsid w:val="00B411EC"/>
    <w:rsid w:val="00B424CA"/>
    <w:rsid w:val="00B427B2"/>
    <w:rsid w:val="00B43070"/>
    <w:rsid w:val="00B43199"/>
    <w:rsid w:val="00B435EF"/>
    <w:rsid w:val="00B442DC"/>
    <w:rsid w:val="00B47347"/>
    <w:rsid w:val="00B52942"/>
    <w:rsid w:val="00B52A0B"/>
    <w:rsid w:val="00B54F41"/>
    <w:rsid w:val="00B5672C"/>
    <w:rsid w:val="00B6142A"/>
    <w:rsid w:val="00B63B72"/>
    <w:rsid w:val="00B74CDB"/>
    <w:rsid w:val="00B74D4D"/>
    <w:rsid w:val="00B7796E"/>
    <w:rsid w:val="00B814E7"/>
    <w:rsid w:val="00B83F4D"/>
    <w:rsid w:val="00B867ED"/>
    <w:rsid w:val="00B96044"/>
    <w:rsid w:val="00B97A0C"/>
    <w:rsid w:val="00BA0262"/>
    <w:rsid w:val="00BA17A5"/>
    <w:rsid w:val="00BA1A6D"/>
    <w:rsid w:val="00BA3439"/>
    <w:rsid w:val="00BA434B"/>
    <w:rsid w:val="00BA457E"/>
    <w:rsid w:val="00BA4B1E"/>
    <w:rsid w:val="00BA5371"/>
    <w:rsid w:val="00BA5502"/>
    <w:rsid w:val="00BA6A24"/>
    <w:rsid w:val="00BB07D2"/>
    <w:rsid w:val="00BB2002"/>
    <w:rsid w:val="00BB2997"/>
    <w:rsid w:val="00BB3673"/>
    <w:rsid w:val="00BB3C61"/>
    <w:rsid w:val="00BB79C5"/>
    <w:rsid w:val="00BB7F6A"/>
    <w:rsid w:val="00BC0E8D"/>
    <w:rsid w:val="00BC2FD4"/>
    <w:rsid w:val="00BC3473"/>
    <w:rsid w:val="00BC3BED"/>
    <w:rsid w:val="00BC5E81"/>
    <w:rsid w:val="00BD1EFA"/>
    <w:rsid w:val="00BD485D"/>
    <w:rsid w:val="00BD4F2E"/>
    <w:rsid w:val="00BD6C9E"/>
    <w:rsid w:val="00BD779F"/>
    <w:rsid w:val="00BE0B72"/>
    <w:rsid w:val="00BE1075"/>
    <w:rsid w:val="00BE1396"/>
    <w:rsid w:val="00BE1863"/>
    <w:rsid w:val="00BE2810"/>
    <w:rsid w:val="00BE5375"/>
    <w:rsid w:val="00BE7512"/>
    <w:rsid w:val="00BE78B6"/>
    <w:rsid w:val="00BE793C"/>
    <w:rsid w:val="00BF1D62"/>
    <w:rsid w:val="00BF74F3"/>
    <w:rsid w:val="00BF7D74"/>
    <w:rsid w:val="00BF7DE1"/>
    <w:rsid w:val="00C00AC7"/>
    <w:rsid w:val="00C0307A"/>
    <w:rsid w:val="00C11247"/>
    <w:rsid w:val="00C164FF"/>
    <w:rsid w:val="00C2080C"/>
    <w:rsid w:val="00C20E38"/>
    <w:rsid w:val="00C2287D"/>
    <w:rsid w:val="00C23B5F"/>
    <w:rsid w:val="00C244CF"/>
    <w:rsid w:val="00C260B4"/>
    <w:rsid w:val="00C26D1E"/>
    <w:rsid w:val="00C32B1F"/>
    <w:rsid w:val="00C32DE7"/>
    <w:rsid w:val="00C32F52"/>
    <w:rsid w:val="00C379D0"/>
    <w:rsid w:val="00C37D09"/>
    <w:rsid w:val="00C37D29"/>
    <w:rsid w:val="00C40384"/>
    <w:rsid w:val="00C4130F"/>
    <w:rsid w:val="00C45AC7"/>
    <w:rsid w:val="00C46BEE"/>
    <w:rsid w:val="00C47994"/>
    <w:rsid w:val="00C47F7D"/>
    <w:rsid w:val="00C50D83"/>
    <w:rsid w:val="00C51401"/>
    <w:rsid w:val="00C514BD"/>
    <w:rsid w:val="00C535B1"/>
    <w:rsid w:val="00C53D70"/>
    <w:rsid w:val="00C54D46"/>
    <w:rsid w:val="00C60DA1"/>
    <w:rsid w:val="00C6357F"/>
    <w:rsid w:val="00C6400F"/>
    <w:rsid w:val="00C6526A"/>
    <w:rsid w:val="00C65488"/>
    <w:rsid w:val="00C6726A"/>
    <w:rsid w:val="00C70AC1"/>
    <w:rsid w:val="00C72856"/>
    <w:rsid w:val="00C802F3"/>
    <w:rsid w:val="00C80F14"/>
    <w:rsid w:val="00C82FBF"/>
    <w:rsid w:val="00C83201"/>
    <w:rsid w:val="00C8443D"/>
    <w:rsid w:val="00C87CD0"/>
    <w:rsid w:val="00C90B7E"/>
    <w:rsid w:val="00C92092"/>
    <w:rsid w:val="00C93B79"/>
    <w:rsid w:val="00C94090"/>
    <w:rsid w:val="00C9428A"/>
    <w:rsid w:val="00C95411"/>
    <w:rsid w:val="00C95776"/>
    <w:rsid w:val="00C96548"/>
    <w:rsid w:val="00C97571"/>
    <w:rsid w:val="00CA125F"/>
    <w:rsid w:val="00CA16E4"/>
    <w:rsid w:val="00CA1A67"/>
    <w:rsid w:val="00CA50F1"/>
    <w:rsid w:val="00CB52A7"/>
    <w:rsid w:val="00CB5975"/>
    <w:rsid w:val="00CC3B5B"/>
    <w:rsid w:val="00CC4209"/>
    <w:rsid w:val="00CC5F79"/>
    <w:rsid w:val="00CC671D"/>
    <w:rsid w:val="00CD1299"/>
    <w:rsid w:val="00CD184D"/>
    <w:rsid w:val="00CD242A"/>
    <w:rsid w:val="00CD318B"/>
    <w:rsid w:val="00CD373D"/>
    <w:rsid w:val="00CD4EB0"/>
    <w:rsid w:val="00CD4FED"/>
    <w:rsid w:val="00CE1148"/>
    <w:rsid w:val="00CE1836"/>
    <w:rsid w:val="00CE27B6"/>
    <w:rsid w:val="00CE2DAB"/>
    <w:rsid w:val="00CE7227"/>
    <w:rsid w:val="00CE7379"/>
    <w:rsid w:val="00CE76F4"/>
    <w:rsid w:val="00CE7F0A"/>
    <w:rsid w:val="00CF0B6E"/>
    <w:rsid w:val="00CF0F97"/>
    <w:rsid w:val="00CF2EF4"/>
    <w:rsid w:val="00CF4024"/>
    <w:rsid w:val="00D022D5"/>
    <w:rsid w:val="00D02E92"/>
    <w:rsid w:val="00D03F57"/>
    <w:rsid w:val="00D04CEA"/>
    <w:rsid w:val="00D050D5"/>
    <w:rsid w:val="00D05B14"/>
    <w:rsid w:val="00D07375"/>
    <w:rsid w:val="00D10BFD"/>
    <w:rsid w:val="00D10E39"/>
    <w:rsid w:val="00D118F7"/>
    <w:rsid w:val="00D121EB"/>
    <w:rsid w:val="00D14960"/>
    <w:rsid w:val="00D15881"/>
    <w:rsid w:val="00D158E6"/>
    <w:rsid w:val="00D16E4E"/>
    <w:rsid w:val="00D20E4F"/>
    <w:rsid w:val="00D21F1D"/>
    <w:rsid w:val="00D22B7A"/>
    <w:rsid w:val="00D22D08"/>
    <w:rsid w:val="00D23511"/>
    <w:rsid w:val="00D237D2"/>
    <w:rsid w:val="00D23F87"/>
    <w:rsid w:val="00D24689"/>
    <w:rsid w:val="00D2468F"/>
    <w:rsid w:val="00D25E16"/>
    <w:rsid w:val="00D26BAC"/>
    <w:rsid w:val="00D275EE"/>
    <w:rsid w:val="00D30CB9"/>
    <w:rsid w:val="00D331AC"/>
    <w:rsid w:val="00D33E33"/>
    <w:rsid w:val="00D35F47"/>
    <w:rsid w:val="00D404BB"/>
    <w:rsid w:val="00D42402"/>
    <w:rsid w:val="00D453E6"/>
    <w:rsid w:val="00D50691"/>
    <w:rsid w:val="00D520F4"/>
    <w:rsid w:val="00D52645"/>
    <w:rsid w:val="00D52740"/>
    <w:rsid w:val="00D53760"/>
    <w:rsid w:val="00D53FC7"/>
    <w:rsid w:val="00D60ACD"/>
    <w:rsid w:val="00D62766"/>
    <w:rsid w:val="00D6446B"/>
    <w:rsid w:val="00D662FF"/>
    <w:rsid w:val="00D66FBB"/>
    <w:rsid w:val="00D66FE2"/>
    <w:rsid w:val="00D745FE"/>
    <w:rsid w:val="00D75DF9"/>
    <w:rsid w:val="00D81366"/>
    <w:rsid w:val="00D82C1D"/>
    <w:rsid w:val="00D848B8"/>
    <w:rsid w:val="00D85615"/>
    <w:rsid w:val="00D85812"/>
    <w:rsid w:val="00D85830"/>
    <w:rsid w:val="00D86BA0"/>
    <w:rsid w:val="00D873CC"/>
    <w:rsid w:val="00D8741F"/>
    <w:rsid w:val="00D87D87"/>
    <w:rsid w:val="00D9039F"/>
    <w:rsid w:val="00D90BB2"/>
    <w:rsid w:val="00D91545"/>
    <w:rsid w:val="00D94AF0"/>
    <w:rsid w:val="00D95179"/>
    <w:rsid w:val="00D97FF5"/>
    <w:rsid w:val="00DA0B3B"/>
    <w:rsid w:val="00DA227E"/>
    <w:rsid w:val="00DA3D21"/>
    <w:rsid w:val="00DA5A3B"/>
    <w:rsid w:val="00DB3A59"/>
    <w:rsid w:val="00DB4A8E"/>
    <w:rsid w:val="00DB500E"/>
    <w:rsid w:val="00DB68DD"/>
    <w:rsid w:val="00DB7084"/>
    <w:rsid w:val="00DC1AFA"/>
    <w:rsid w:val="00DC5152"/>
    <w:rsid w:val="00DC554E"/>
    <w:rsid w:val="00DC60D9"/>
    <w:rsid w:val="00DC736F"/>
    <w:rsid w:val="00DD276F"/>
    <w:rsid w:val="00DD42DA"/>
    <w:rsid w:val="00DD4817"/>
    <w:rsid w:val="00DD4DAC"/>
    <w:rsid w:val="00DD5A0A"/>
    <w:rsid w:val="00DE0027"/>
    <w:rsid w:val="00DE11E6"/>
    <w:rsid w:val="00DE3595"/>
    <w:rsid w:val="00DE3735"/>
    <w:rsid w:val="00DE3AE1"/>
    <w:rsid w:val="00DE4A38"/>
    <w:rsid w:val="00DE5105"/>
    <w:rsid w:val="00DE6251"/>
    <w:rsid w:val="00DE7478"/>
    <w:rsid w:val="00DF0B43"/>
    <w:rsid w:val="00DF0B48"/>
    <w:rsid w:val="00DF433E"/>
    <w:rsid w:val="00DF4F47"/>
    <w:rsid w:val="00DF6ADF"/>
    <w:rsid w:val="00DF746B"/>
    <w:rsid w:val="00DF7DCA"/>
    <w:rsid w:val="00E031A0"/>
    <w:rsid w:val="00E0470A"/>
    <w:rsid w:val="00E0570D"/>
    <w:rsid w:val="00E05F0E"/>
    <w:rsid w:val="00E05F56"/>
    <w:rsid w:val="00E10DB3"/>
    <w:rsid w:val="00E10EFC"/>
    <w:rsid w:val="00E124E3"/>
    <w:rsid w:val="00E152D4"/>
    <w:rsid w:val="00E20CBB"/>
    <w:rsid w:val="00E234D2"/>
    <w:rsid w:val="00E244D5"/>
    <w:rsid w:val="00E271E6"/>
    <w:rsid w:val="00E31D0F"/>
    <w:rsid w:val="00E34902"/>
    <w:rsid w:val="00E34EA1"/>
    <w:rsid w:val="00E352A6"/>
    <w:rsid w:val="00E35E10"/>
    <w:rsid w:val="00E42AD2"/>
    <w:rsid w:val="00E42B26"/>
    <w:rsid w:val="00E4348E"/>
    <w:rsid w:val="00E43A27"/>
    <w:rsid w:val="00E43F03"/>
    <w:rsid w:val="00E512CA"/>
    <w:rsid w:val="00E5214C"/>
    <w:rsid w:val="00E5230C"/>
    <w:rsid w:val="00E55939"/>
    <w:rsid w:val="00E57357"/>
    <w:rsid w:val="00E57AD7"/>
    <w:rsid w:val="00E62CB0"/>
    <w:rsid w:val="00E643CB"/>
    <w:rsid w:val="00E67374"/>
    <w:rsid w:val="00E67515"/>
    <w:rsid w:val="00E73139"/>
    <w:rsid w:val="00E735D8"/>
    <w:rsid w:val="00E7366E"/>
    <w:rsid w:val="00E751C5"/>
    <w:rsid w:val="00E7636D"/>
    <w:rsid w:val="00E77977"/>
    <w:rsid w:val="00E811EC"/>
    <w:rsid w:val="00E812D5"/>
    <w:rsid w:val="00E83425"/>
    <w:rsid w:val="00E8509A"/>
    <w:rsid w:val="00E85F19"/>
    <w:rsid w:val="00E91527"/>
    <w:rsid w:val="00E91CAF"/>
    <w:rsid w:val="00E94450"/>
    <w:rsid w:val="00E95292"/>
    <w:rsid w:val="00E95DD8"/>
    <w:rsid w:val="00E97741"/>
    <w:rsid w:val="00EA158C"/>
    <w:rsid w:val="00EA173F"/>
    <w:rsid w:val="00EA25F8"/>
    <w:rsid w:val="00EB1760"/>
    <w:rsid w:val="00EB22A3"/>
    <w:rsid w:val="00EB49CA"/>
    <w:rsid w:val="00EB5480"/>
    <w:rsid w:val="00EB5727"/>
    <w:rsid w:val="00EB581F"/>
    <w:rsid w:val="00EB5A50"/>
    <w:rsid w:val="00EB616E"/>
    <w:rsid w:val="00EB68FB"/>
    <w:rsid w:val="00EC0E22"/>
    <w:rsid w:val="00EC1339"/>
    <w:rsid w:val="00EC1A2A"/>
    <w:rsid w:val="00EC3922"/>
    <w:rsid w:val="00EC3945"/>
    <w:rsid w:val="00EC5124"/>
    <w:rsid w:val="00EC7165"/>
    <w:rsid w:val="00ED57D7"/>
    <w:rsid w:val="00EE09AE"/>
    <w:rsid w:val="00EE15FF"/>
    <w:rsid w:val="00EE6711"/>
    <w:rsid w:val="00EE6756"/>
    <w:rsid w:val="00EF0FA6"/>
    <w:rsid w:val="00EF577D"/>
    <w:rsid w:val="00F02A05"/>
    <w:rsid w:val="00F0444C"/>
    <w:rsid w:val="00F102F4"/>
    <w:rsid w:val="00F11C3E"/>
    <w:rsid w:val="00F13301"/>
    <w:rsid w:val="00F14463"/>
    <w:rsid w:val="00F144FC"/>
    <w:rsid w:val="00F14584"/>
    <w:rsid w:val="00F15C2B"/>
    <w:rsid w:val="00F16949"/>
    <w:rsid w:val="00F16F0F"/>
    <w:rsid w:val="00F172A7"/>
    <w:rsid w:val="00F17915"/>
    <w:rsid w:val="00F22437"/>
    <w:rsid w:val="00F22924"/>
    <w:rsid w:val="00F233B6"/>
    <w:rsid w:val="00F24D22"/>
    <w:rsid w:val="00F25C39"/>
    <w:rsid w:val="00F271AF"/>
    <w:rsid w:val="00F301E3"/>
    <w:rsid w:val="00F31B74"/>
    <w:rsid w:val="00F32E0A"/>
    <w:rsid w:val="00F33A0F"/>
    <w:rsid w:val="00F33F42"/>
    <w:rsid w:val="00F33F9F"/>
    <w:rsid w:val="00F36EF4"/>
    <w:rsid w:val="00F43657"/>
    <w:rsid w:val="00F44957"/>
    <w:rsid w:val="00F44B5D"/>
    <w:rsid w:val="00F51427"/>
    <w:rsid w:val="00F54D31"/>
    <w:rsid w:val="00F556AA"/>
    <w:rsid w:val="00F5678D"/>
    <w:rsid w:val="00F57A91"/>
    <w:rsid w:val="00F57E5F"/>
    <w:rsid w:val="00F61AF1"/>
    <w:rsid w:val="00F62873"/>
    <w:rsid w:val="00F652C0"/>
    <w:rsid w:val="00F657CA"/>
    <w:rsid w:val="00F664B1"/>
    <w:rsid w:val="00F664EE"/>
    <w:rsid w:val="00F67C79"/>
    <w:rsid w:val="00F70F1B"/>
    <w:rsid w:val="00F72373"/>
    <w:rsid w:val="00F72666"/>
    <w:rsid w:val="00F72BAC"/>
    <w:rsid w:val="00F81D9E"/>
    <w:rsid w:val="00F83853"/>
    <w:rsid w:val="00F83C62"/>
    <w:rsid w:val="00F867DF"/>
    <w:rsid w:val="00F87095"/>
    <w:rsid w:val="00F90202"/>
    <w:rsid w:val="00F90C2B"/>
    <w:rsid w:val="00F91620"/>
    <w:rsid w:val="00F93686"/>
    <w:rsid w:val="00F936EA"/>
    <w:rsid w:val="00F94DC3"/>
    <w:rsid w:val="00F95340"/>
    <w:rsid w:val="00F96A81"/>
    <w:rsid w:val="00F975B3"/>
    <w:rsid w:val="00F97631"/>
    <w:rsid w:val="00FA008E"/>
    <w:rsid w:val="00FA00D6"/>
    <w:rsid w:val="00FA0D00"/>
    <w:rsid w:val="00FA196B"/>
    <w:rsid w:val="00FA3F39"/>
    <w:rsid w:val="00FA451A"/>
    <w:rsid w:val="00FB16BA"/>
    <w:rsid w:val="00FB233D"/>
    <w:rsid w:val="00FB324E"/>
    <w:rsid w:val="00FB3E7B"/>
    <w:rsid w:val="00FC1012"/>
    <w:rsid w:val="00FC2C51"/>
    <w:rsid w:val="00FC5C6F"/>
    <w:rsid w:val="00FC6349"/>
    <w:rsid w:val="00FC68FC"/>
    <w:rsid w:val="00FC7D66"/>
    <w:rsid w:val="00FD01C1"/>
    <w:rsid w:val="00FD1241"/>
    <w:rsid w:val="00FD144D"/>
    <w:rsid w:val="00FD156B"/>
    <w:rsid w:val="00FD4191"/>
    <w:rsid w:val="00FD4A7E"/>
    <w:rsid w:val="00FD5752"/>
    <w:rsid w:val="00FD6905"/>
    <w:rsid w:val="00FE2085"/>
    <w:rsid w:val="00FE39CE"/>
    <w:rsid w:val="00FE67E5"/>
    <w:rsid w:val="00FE72C2"/>
    <w:rsid w:val="00FF0283"/>
    <w:rsid w:val="00FF2B1E"/>
    <w:rsid w:val="00FF70D7"/>
    <w:rsid w:val="00FF76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27"/>
    <w:rPr>
      <w:rFonts w:ascii="Arial Narrow" w:hAnsi="Arial Narrow"/>
      <w:color w:val="00FF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B13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041CB"/>
    <w:rPr>
      <w:rFonts w:cs="Times New Roman"/>
      <w:color w:val="00FF00"/>
      <w:sz w:val="2"/>
    </w:rPr>
  </w:style>
  <w:style w:type="paragraph" w:styleId="BalloonText">
    <w:name w:val="Balloon Text"/>
    <w:basedOn w:val="Normal"/>
    <w:link w:val="BalloonTextChar"/>
    <w:uiPriority w:val="99"/>
    <w:semiHidden/>
    <w:rsid w:val="009B1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1CB"/>
    <w:rPr>
      <w:rFonts w:cs="Times New Roman"/>
      <w:color w:val="00FF00"/>
      <w:sz w:val="2"/>
    </w:rPr>
  </w:style>
  <w:style w:type="paragraph" w:styleId="BodyText2">
    <w:name w:val="Body Text 2"/>
    <w:basedOn w:val="Normal"/>
    <w:link w:val="BodyText2Char"/>
    <w:uiPriority w:val="99"/>
    <w:rsid w:val="0044249C"/>
    <w:pPr>
      <w:spacing w:after="120" w:line="480" w:lineRule="auto"/>
    </w:pPr>
    <w:rPr>
      <w:rFonts w:ascii="Times New Roman" w:hAnsi="Times New Roman"/>
      <w:color w:val="auto"/>
    </w:rPr>
  </w:style>
  <w:style w:type="character" w:customStyle="1" w:styleId="BodyText2Char">
    <w:name w:val="Body Text 2 Char"/>
    <w:basedOn w:val="DefaultParagraphFont"/>
    <w:link w:val="BodyText2"/>
    <w:uiPriority w:val="99"/>
    <w:semiHidden/>
    <w:locked/>
    <w:rsid w:val="002041CB"/>
    <w:rPr>
      <w:rFonts w:ascii="Arial Narrow" w:hAnsi="Arial Narrow" w:cs="Times New Roman"/>
      <w:color w:val="00FF00"/>
      <w:sz w:val="24"/>
      <w:szCs w:val="24"/>
    </w:rPr>
  </w:style>
  <w:style w:type="character" w:styleId="Hyperlink">
    <w:name w:val="Hyperlink"/>
    <w:basedOn w:val="DefaultParagraphFont"/>
    <w:uiPriority w:val="99"/>
    <w:rsid w:val="00A111D9"/>
    <w:rPr>
      <w:rFonts w:cs="Times New Roman"/>
      <w:color w:val="0000FF"/>
      <w:u w:val="single"/>
    </w:rPr>
  </w:style>
  <w:style w:type="character" w:customStyle="1" w:styleId="StylE-mailovZprvy22">
    <w:name w:val="EmailStyle22"/>
    <w:aliases w:val="EmailStyle22"/>
    <w:basedOn w:val="DefaultParagraphFont"/>
    <w:uiPriority w:val="99"/>
    <w:semiHidden/>
    <w:personal/>
    <w:rsid w:val="00FB233D"/>
    <w:rPr>
      <w:rFonts w:ascii="Arial" w:hAnsi="Arial" w:cs="Arial"/>
      <w:color w:val="auto"/>
      <w:sz w:val="20"/>
      <w:szCs w:val="20"/>
    </w:rPr>
  </w:style>
  <w:style w:type="paragraph" w:styleId="BodyText">
    <w:name w:val="Body Text"/>
    <w:basedOn w:val="Normal"/>
    <w:link w:val="BodyTextChar"/>
    <w:uiPriority w:val="99"/>
    <w:rsid w:val="00FC1012"/>
    <w:pPr>
      <w:spacing w:after="120"/>
    </w:pPr>
  </w:style>
  <w:style w:type="character" w:customStyle="1" w:styleId="BodyTextChar">
    <w:name w:val="Body Text Char"/>
    <w:basedOn w:val="DefaultParagraphFont"/>
    <w:link w:val="BodyText"/>
    <w:uiPriority w:val="99"/>
    <w:semiHidden/>
    <w:locked/>
    <w:rsid w:val="002041CB"/>
    <w:rPr>
      <w:rFonts w:ascii="Arial Narrow" w:hAnsi="Arial Narrow" w:cs="Times New Roman"/>
      <w:color w:val="00FF00"/>
      <w:sz w:val="24"/>
      <w:szCs w:val="24"/>
    </w:rPr>
  </w:style>
  <w:style w:type="paragraph" w:customStyle="1" w:styleId="Default">
    <w:name w:val="Default"/>
    <w:uiPriority w:val="99"/>
    <w:rsid w:val="00C97571"/>
    <w:pPr>
      <w:autoSpaceDE w:val="0"/>
      <w:autoSpaceDN w:val="0"/>
      <w:adjustRightInd w:val="0"/>
    </w:pPr>
    <w:rPr>
      <w:color w:val="000000"/>
      <w:sz w:val="24"/>
      <w:szCs w:val="24"/>
    </w:rPr>
  </w:style>
  <w:style w:type="paragraph" w:customStyle="1" w:styleId="Bezmezer">
    <w:name w:val="Bez mezer"/>
    <w:uiPriority w:val="99"/>
    <w:rsid w:val="00D85812"/>
    <w:rPr>
      <w:rFonts w:ascii="Minion" w:hAnsi="Minion"/>
      <w:lang w:val="en-US" w:eastAsia="en-US"/>
    </w:rPr>
  </w:style>
</w:styles>
</file>

<file path=word/webSettings.xml><?xml version="1.0" encoding="utf-8"?>
<w:webSettings xmlns:r="http://schemas.openxmlformats.org/officeDocument/2006/relationships" xmlns:w="http://schemas.openxmlformats.org/wordprocessingml/2006/main">
  <w:divs>
    <w:div w:id="1609312288">
      <w:marLeft w:val="0"/>
      <w:marRight w:val="0"/>
      <w:marTop w:val="0"/>
      <w:marBottom w:val="0"/>
      <w:divBdr>
        <w:top w:val="none" w:sz="0" w:space="0" w:color="auto"/>
        <w:left w:val="none" w:sz="0" w:space="0" w:color="auto"/>
        <w:bottom w:val="none" w:sz="0" w:space="0" w:color="auto"/>
        <w:right w:val="none" w:sz="0" w:space="0" w:color="auto"/>
      </w:divBdr>
      <w:divsChild>
        <w:div w:id="1609312287">
          <w:marLeft w:val="0"/>
          <w:marRight w:val="0"/>
          <w:marTop w:val="0"/>
          <w:marBottom w:val="0"/>
          <w:divBdr>
            <w:top w:val="none" w:sz="0" w:space="0" w:color="auto"/>
            <w:left w:val="none" w:sz="0" w:space="0" w:color="auto"/>
            <w:bottom w:val="none" w:sz="0" w:space="0" w:color="auto"/>
            <w:right w:val="none" w:sz="0" w:space="0" w:color="auto"/>
          </w:divBdr>
        </w:div>
      </w:divsChild>
    </w:div>
    <w:div w:id="1609312289">
      <w:marLeft w:val="0"/>
      <w:marRight w:val="0"/>
      <w:marTop w:val="0"/>
      <w:marBottom w:val="0"/>
      <w:divBdr>
        <w:top w:val="none" w:sz="0" w:space="0" w:color="auto"/>
        <w:left w:val="none" w:sz="0" w:space="0" w:color="auto"/>
        <w:bottom w:val="none" w:sz="0" w:space="0" w:color="auto"/>
        <w:right w:val="none" w:sz="0" w:space="0" w:color="auto"/>
      </w:divBdr>
    </w:div>
    <w:div w:id="1609312290">
      <w:marLeft w:val="0"/>
      <w:marRight w:val="0"/>
      <w:marTop w:val="0"/>
      <w:marBottom w:val="0"/>
      <w:divBdr>
        <w:top w:val="none" w:sz="0" w:space="0" w:color="auto"/>
        <w:left w:val="none" w:sz="0" w:space="0" w:color="auto"/>
        <w:bottom w:val="none" w:sz="0" w:space="0" w:color="auto"/>
        <w:right w:val="none" w:sz="0" w:space="0" w:color="auto"/>
      </w:divBdr>
    </w:div>
    <w:div w:id="1609312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1905</TotalTime>
  <Pages>5</Pages>
  <Words>1792</Words>
  <Characters>10576</Characters>
  <Application>Microsoft Office Outlook</Application>
  <DocSecurity>0</DocSecurity>
  <Lines>0</Lines>
  <Paragraphs>0</Paragraphs>
  <ScaleCrop>false</ScaleCrop>
  <Company>obecní úřad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Zastupitelstvo č</dc:title>
  <dc:subject/>
  <dc:creator>starosta_Bystrovany</dc:creator>
  <cp:keywords/>
  <dc:description/>
  <cp:lastModifiedBy>Obecní úřad</cp:lastModifiedBy>
  <cp:revision>28</cp:revision>
  <cp:lastPrinted>2013-04-30T13:07:00Z</cp:lastPrinted>
  <dcterms:created xsi:type="dcterms:W3CDTF">2013-03-11T11:35:00Z</dcterms:created>
  <dcterms:modified xsi:type="dcterms:W3CDTF">2013-05-02T07:18:00Z</dcterms:modified>
</cp:coreProperties>
</file>